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3071" w14:textId="1EB0DAFA" w:rsidR="00517BE6" w:rsidRPr="00704224" w:rsidRDefault="00F6709B" w:rsidP="00ED3D4F">
      <w:pPr>
        <w:pStyle w:val="Paragraphedeliste"/>
        <w:numPr>
          <w:ilvl w:val="0"/>
          <w:numId w:val="28"/>
        </w:numPr>
        <w:spacing w:before="360"/>
        <w:rPr>
          <w:rFonts w:ascii="Marianne" w:hAnsi="Marianne" w:cstheme="minorBidi"/>
          <w:sz w:val="24"/>
          <w:szCs w:val="20"/>
          <w:u w:val="single"/>
        </w:rPr>
      </w:pPr>
      <w:r>
        <w:rPr>
          <w:rFonts w:asciiTheme="minorHAnsi" w:hAnsiTheme="minorHAnsi" w:cstheme="minorHAnsi"/>
          <w:noProof/>
          <w:sz w:val="20"/>
        </w:rPr>
        <mc:AlternateContent>
          <mc:Choice Requires="wps">
            <w:drawing>
              <wp:anchor distT="0" distB="0" distL="114300" distR="114300" simplePos="0" relativeHeight="251675648" behindDoc="0" locked="0" layoutInCell="1" allowOverlap="1" wp14:anchorId="5B0B1296" wp14:editId="266E2B15">
                <wp:simplePos x="0" y="0"/>
                <wp:positionH relativeFrom="column">
                  <wp:posOffset>1369033</wp:posOffset>
                </wp:positionH>
                <wp:positionV relativeFrom="paragraph">
                  <wp:posOffset>-99861</wp:posOffset>
                </wp:positionV>
                <wp:extent cx="3990109" cy="586596"/>
                <wp:effectExtent l="0" t="0" r="0" b="4445"/>
                <wp:wrapNone/>
                <wp:docPr id="11" name="Zone de texte 11"/>
                <wp:cNvGraphicFramePr/>
                <a:graphic xmlns:a="http://schemas.openxmlformats.org/drawingml/2006/main">
                  <a:graphicData uri="http://schemas.microsoft.com/office/word/2010/wordprocessingShape">
                    <wps:wsp>
                      <wps:cNvSpPr txBox="1"/>
                      <wps:spPr>
                        <a:xfrm>
                          <a:off x="0" y="0"/>
                          <a:ext cx="3990109" cy="586596"/>
                        </a:xfrm>
                        <a:prstGeom prst="rect">
                          <a:avLst/>
                        </a:prstGeom>
                        <a:noFill/>
                        <a:ln w="6350">
                          <a:noFill/>
                        </a:ln>
                      </wps:spPr>
                      <wps:txbx>
                        <w:txbxContent>
                          <w:p w14:paraId="13E8D1A3" w14:textId="660FFE63" w:rsidR="00FF4E2A" w:rsidRPr="00263C4B" w:rsidRDefault="001B4342" w:rsidP="00517BE6">
                            <w:pPr>
                              <w:jc w:val="center"/>
                              <w:rPr>
                                <w:b/>
                                <w:sz w:val="28"/>
                                <w:szCs w:val="28"/>
                              </w:rPr>
                            </w:pPr>
                            <w:r w:rsidRPr="00263C4B">
                              <w:rPr>
                                <w:b/>
                                <w:sz w:val="24"/>
                                <w:szCs w:val="24"/>
                              </w:rPr>
                              <w:t>Acte d’engagement pour l’accompagnem</w:t>
                            </w:r>
                            <w:r w:rsidR="002111EF" w:rsidRPr="00263C4B">
                              <w:rPr>
                                <w:b/>
                                <w:sz w:val="24"/>
                                <w:szCs w:val="24"/>
                              </w:rPr>
                              <w:t xml:space="preserve">ent à la rénovation énergétique </w:t>
                            </w:r>
                            <w:r w:rsidRPr="00263C4B">
                              <w:rPr>
                                <w:b/>
                                <w:sz w:val="24"/>
                                <w:szCs w:val="24"/>
                              </w:rPr>
                              <w:t xml:space="preserve">par un </w:t>
                            </w:r>
                            <w:r w:rsidR="002111EF" w:rsidRPr="00263C4B">
                              <w:rPr>
                                <w:b/>
                                <w:sz w:val="24"/>
                                <w:szCs w:val="24"/>
                              </w:rPr>
                              <w:t>E</w:t>
                            </w:r>
                            <w:r w:rsidRPr="00263C4B">
                              <w:rPr>
                                <w:b/>
                                <w:sz w:val="24"/>
                                <w:szCs w:val="24"/>
                              </w:rPr>
                              <w:t>space Conseil</w:t>
                            </w:r>
                            <w:r w:rsidR="00263C4B">
                              <w:rPr>
                                <w:b/>
                                <w:sz w:val="28"/>
                                <w:szCs w:val="28"/>
                              </w:rPr>
                              <w:t xml:space="preserve"> FAIRE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B1296" id="_x0000_t202" coordsize="21600,21600" o:spt="202" path="m,l,21600r21600,l21600,xe">
                <v:stroke joinstyle="miter"/>
                <v:path gradientshapeok="t" o:connecttype="rect"/>
              </v:shapetype>
              <v:shape id="Zone de texte 11" o:spid="_x0000_s1026" type="#_x0000_t202" style="position:absolute;left:0;text-align:left;margin-left:107.8pt;margin-top:-7.85pt;width:314.2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" filled="f" stroked="f" strokeweight=".5pt">
                <v:textbox>
                  <w:txbxContent>
                    <w:p w14:paraId="13E8D1A3" w14:textId="660FFE63" w:rsidR="00FF4E2A" w:rsidRPr="00263C4B" w:rsidRDefault="001B4342" w:rsidP="00517BE6">
                      <w:pPr>
                        <w:jc w:val="center"/>
                        <w:rPr>
                          <w:b/>
                          <w:sz w:val="28"/>
                          <w:szCs w:val="28"/>
                        </w:rPr>
                      </w:pPr>
                      <w:r w:rsidRPr="00263C4B">
                        <w:rPr>
                          <w:b/>
                          <w:sz w:val="24"/>
                          <w:szCs w:val="24"/>
                        </w:rPr>
                        <w:t>Acte d’engagement pour l’accompagnem</w:t>
                      </w:r>
                      <w:r w:rsidR="002111EF" w:rsidRPr="00263C4B">
                        <w:rPr>
                          <w:b/>
                          <w:sz w:val="24"/>
                          <w:szCs w:val="24"/>
                        </w:rPr>
                        <w:t xml:space="preserve">ent à la rénovation énergétique </w:t>
                      </w:r>
                      <w:r w:rsidRPr="00263C4B">
                        <w:rPr>
                          <w:b/>
                          <w:sz w:val="24"/>
                          <w:szCs w:val="24"/>
                        </w:rPr>
                        <w:t xml:space="preserve">par un </w:t>
                      </w:r>
                      <w:r w:rsidR="002111EF" w:rsidRPr="00263C4B">
                        <w:rPr>
                          <w:b/>
                          <w:sz w:val="24"/>
                          <w:szCs w:val="24"/>
                        </w:rPr>
                        <w:t>E</w:t>
                      </w:r>
                      <w:r w:rsidRPr="00263C4B">
                        <w:rPr>
                          <w:b/>
                          <w:sz w:val="24"/>
                          <w:szCs w:val="24"/>
                        </w:rPr>
                        <w:t>space Conseil</w:t>
                      </w:r>
                      <w:r w:rsidR="00263C4B">
                        <w:rPr>
                          <w:b/>
                          <w:sz w:val="28"/>
                          <w:szCs w:val="28"/>
                        </w:rPr>
                        <w:t xml:space="preserve"> FAIRE</w:t>
                      </w:r>
                    </w:p>
                  </w:txbxContent>
                </v:textbox>
              </v:shape>
            </w:pict>
          </mc:Fallback>
        </mc:AlternateContent>
      </w:r>
      <w:r w:rsidR="0089307F" w:rsidRPr="00704224">
        <w:rPr>
          <w:rFonts w:ascii="Marianne" w:hAnsi="Marianne" w:cstheme="minorHAnsi"/>
          <w:noProof/>
          <w:color w:val="7D7D88"/>
        </w:rPr>
        <w:drawing>
          <wp:anchor distT="0" distB="0" distL="114300" distR="114300" simplePos="0" relativeHeight="251683840" behindDoc="0" locked="0" layoutInCell="1" allowOverlap="1" wp14:anchorId="464C8095" wp14:editId="36F59F1A">
            <wp:simplePos x="0" y="0"/>
            <wp:positionH relativeFrom="margin">
              <wp:align>right</wp:align>
            </wp:positionH>
            <wp:positionV relativeFrom="paragraph">
              <wp:posOffset>190</wp:posOffset>
            </wp:positionV>
            <wp:extent cx="678815" cy="668655"/>
            <wp:effectExtent l="0" t="0" r="6985"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partie prenante.png"/>
                    <pic:cNvPicPr/>
                  </pic:nvPicPr>
                  <pic:blipFill>
                    <a:blip r:embed="rId11">
                      <a:extLst>
                        <a:ext uri="{28A0092B-C50C-407E-A947-70E740481C1C}">
                          <a14:useLocalDpi xmlns:a14="http://schemas.microsoft.com/office/drawing/2010/main" val="0"/>
                        </a:ext>
                      </a:extLst>
                    </a:blip>
                    <a:stretch>
                      <a:fillRect/>
                    </a:stretch>
                  </pic:blipFill>
                  <pic:spPr>
                    <a:xfrm>
                      <a:off x="0" y="0"/>
                      <a:ext cx="678815" cy="668655"/>
                    </a:xfrm>
                    <a:prstGeom prst="rect">
                      <a:avLst/>
                    </a:prstGeom>
                  </pic:spPr>
                </pic:pic>
              </a:graphicData>
            </a:graphic>
            <wp14:sizeRelH relativeFrom="page">
              <wp14:pctWidth>0</wp14:pctWidth>
            </wp14:sizeRelH>
            <wp14:sizeRelV relativeFrom="page">
              <wp14:pctHeight>0</wp14:pctHeight>
            </wp14:sizeRelV>
          </wp:anchor>
        </w:drawing>
      </w:r>
      <w:r w:rsidR="00097D51" w:rsidRPr="00EA1F99">
        <w:rPr>
          <w:rFonts w:asciiTheme="minorHAnsi" w:hAnsiTheme="minorHAnsi" w:cstheme="minorHAnsi"/>
          <w:noProof/>
          <w:sz w:val="20"/>
        </w:rPr>
        <w:drawing>
          <wp:anchor distT="0" distB="0" distL="114300" distR="114300" simplePos="0" relativeHeight="251666432" behindDoc="0" locked="0" layoutInCell="1" allowOverlap="1" wp14:anchorId="799BAA70" wp14:editId="632C9E45">
            <wp:simplePos x="0" y="0"/>
            <wp:positionH relativeFrom="margin">
              <wp:posOffset>-137350</wp:posOffset>
            </wp:positionH>
            <wp:positionV relativeFrom="paragraph">
              <wp:posOffset>-526102</wp:posOffset>
            </wp:positionV>
            <wp:extent cx="1424305" cy="10693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E_tout pour ma renov-03.png"/>
                    <pic:cNvPicPr/>
                  </pic:nvPicPr>
                  <pic:blipFill>
                    <a:blip r:embed="rId12">
                      <a:extLst>
                        <a:ext uri="{28A0092B-C50C-407E-A947-70E740481C1C}">
                          <a14:useLocalDpi xmlns:a14="http://schemas.microsoft.com/office/drawing/2010/main" val="0"/>
                        </a:ext>
                      </a:extLst>
                    </a:blip>
                    <a:stretch>
                      <a:fillRect/>
                    </a:stretch>
                  </pic:blipFill>
                  <pic:spPr>
                    <a:xfrm>
                      <a:off x="0" y="0"/>
                      <a:ext cx="1424305" cy="1069340"/>
                    </a:xfrm>
                    <a:prstGeom prst="rect">
                      <a:avLst/>
                    </a:prstGeom>
                  </pic:spPr>
                </pic:pic>
              </a:graphicData>
            </a:graphic>
            <wp14:sizeRelH relativeFrom="page">
              <wp14:pctWidth>0</wp14:pctWidth>
            </wp14:sizeRelH>
            <wp14:sizeRelV relativeFrom="page">
              <wp14:pctHeight>0</wp14:pctHeight>
            </wp14:sizeRelV>
          </wp:anchor>
        </w:drawing>
      </w:r>
      <w:r w:rsidR="007232C8" w:rsidRPr="00EA1F99">
        <w:rPr>
          <w:rFonts w:asciiTheme="minorHAnsi" w:hAnsiTheme="minorHAnsi" w:cstheme="minorHAnsi"/>
          <w:noProof/>
          <w:sz w:val="20"/>
        </w:rPr>
        <mc:AlternateContent>
          <mc:Choice Requires="wps">
            <w:drawing>
              <wp:anchor distT="152400" distB="152400" distL="152400" distR="152400" simplePos="0" relativeHeight="251659264" behindDoc="0" locked="0" layoutInCell="1" allowOverlap="1" wp14:anchorId="35A68EB9" wp14:editId="6DBA9576">
                <wp:simplePos x="0" y="0"/>
                <wp:positionH relativeFrom="margin">
                  <wp:align>center</wp:align>
                </wp:positionH>
                <wp:positionV relativeFrom="page">
                  <wp:align>top</wp:align>
                </wp:positionV>
                <wp:extent cx="7334250" cy="1350010"/>
                <wp:effectExtent l="0" t="0" r="0" b="254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7334250" cy="1350010"/>
                        </a:xfrm>
                        <a:custGeom>
                          <a:avLst/>
                          <a:gdLst/>
                          <a:ahLst/>
                          <a:cxnLst>
                            <a:cxn ang="0">
                              <a:pos x="wd2" y="hd2"/>
                            </a:cxn>
                            <a:cxn ang="5400000">
                              <a:pos x="wd2" y="hd2"/>
                            </a:cxn>
                            <a:cxn ang="10800000">
                              <a:pos x="wd2" y="hd2"/>
                            </a:cxn>
                            <a:cxn ang="16200000">
                              <a:pos x="wd2" y="hd2"/>
                            </a:cxn>
                          </a:cxnLst>
                          <a:rect l="0" t="0" r="r" b="b"/>
                          <a:pathLst>
                            <a:path w="21523" h="21016" extrusionOk="0">
                              <a:moveTo>
                                <a:pt x="0" y="0"/>
                              </a:moveTo>
                              <a:lnTo>
                                <a:pt x="21505" y="0"/>
                              </a:lnTo>
                              <a:cubicBezTo>
                                <a:pt x="21600" y="4896"/>
                                <a:pt x="21300" y="9763"/>
                                <a:pt x="20711" y="12872"/>
                              </a:cubicBezTo>
                              <a:cubicBezTo>
                                <a:pt x="20322" y="14926"/>
                                <a:pt x="19835" y="16029"/>
                                <a:pt x="19334" y="15991"/>
                              </a:cubicBezTo>
                              <a:lnTo>
                                <a:pt x="2825" y="20954"/>
                              </a:lnTo>
                              <a:cubicBezTo>
                                <a:pt x="1695" y="21600"/>
                                <a:pt x="644" y="17123"/>
                                <a:pt x="283" y="10125"/>
                              </a:cubicBezTo>
                              <a:cubicBezTo>
                                <a:pt x="229" y="9077"/>
                                <a:pt x="194" y="7993"/>
                                <a:pt x="177" y="6894"/>
                              </a:cubicBezTo>
                              <a:lnTo>
                                <a:pt x="0" y="0"/>
                              </a:lnTo>
                              <a:close/>
                            </a:path>
                          </a:pathLst>
                        </a:custGeom>
                        <a:gradFill flip="none" rotWithShape="1">
                          <a:gsLst>
                            <a:gs pos="0">
                              <a:srgbClr val="E3791F"/>
                            </a:gs>
                            <a:gs pos="100000">
                              <a:srgbClr val="F69732"/>
                            </a:gs>
                          </a:gsLst>
                          <a:lin ang="19715900" scaled="0"/>
                        </a:gradFill>
                        <a:ln w="12700" cap="flat">
                          <a:noFill/>
                          <a:miter lim="400000"/>
                        </a:ln>
                        <a:effectLst/>
                      </wps:spPr>
                      <wps:txbx>
                        <w:txbxContent>
                          <w:p w14:paraId="0EB5C105" w14:textId="73E73755" w:rsidR="005523A0" w:rsidRPr="00263C4B" w:rsidRDefault="005523A0" w:rsidP="005523A0">
                            <w:pPr>
                              <w:jc w:val="center"/>
                              <w:rPr>
                                <w:noProof/>
                                <w:sz w:val="18"/>
                                <w:szCs w:val="12"/>
                              </w:rPr>
                            </w:pPr>
                          </w:p>
                          <w:p w14:paraId="0842A6B4" w14:textId="7A8761DD" w:rsidR="00263C4B" w:rsidRDefault="00263C4B" w:rsidP="005523A0">
                            <w:pPr>
                              <w:jc w:val="center"/>
                            </w:pPr>
                            <w:r>
                              <w:rPr>
                                <w:noProof/>
                              </w:rPr>
                              <w:drawing>
                                <wp:inline distT="0" distB="0" distL="0" distR="0" wp14:anchorId="36C2623B" wp14:editId="5A3F5084">
                                  <wp:extent cx="540000" cy="511200"/>
                                  <wp:effectExtent l="0" t="0" r="0" b="3175"/>
                                  <wp:docPr id="4" name="Image 4" descr="\\intra.crnormandie.fr\redirection\Document\g.houeix\Documents\My Pictures\logo régio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redirection\Document\g.houeix\Documents\My Pictures\logo régio normand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 cy="511200"/>
                                          </a:xfrm>
                                          <a:prstGeom prst="rect">
                                            <a:avLst/>
                                          </a:prstGeom>
                                          <a:noFill/>
                                          <a:ln>
                                            <a:noFill/>
                                          </a:ln>
                                        </pic:spPr>
                                      </pic:pic>
                                    </a:graphicData>
                                  </a:graphic>
                                </wp:inline>
                              </w:drawing>
                            </w:r>
                          </w:p>
                        </w:txbxContent>
                      </wps:txbx>
                      <wps:bodyPr/>
                    </wps:wsp>
                  </a:graphicData>
                </a:graphic>
                <wp14:sizeRelV relativeFrom="margin">
                  <wp14:pctHeight>0</wp14:pctHeight>
                </wp14:sizeRelV>
              </wp:anchor>
            </w:drawing>
          </mc:Choice>
          <mc:Fallback>
            <w:pict>
              <v:shape w14:anchorId="35A68EB9" id="officeArt object" o:spid="_x0000_s1027" style="position:absolute;left:0;text-align:left;margin-left:0;margin-top:0;width:577.5pt;height:106.3pt;z-index:251659264;visibility:visible;mso-wrap-style:square;mso-height-percent:0;mso-wrap-distance-left:12pt;mso-wrap-distance-top:12pt;mso-wrap-distance-right:12pt;mso-wrap-distance-bottom:12pt;mso-position-horizontal:center;mso-position-horizontal-relative:margin;mso-position-vertical:top;mso-position-vertical-relative:page;mso-height-percent:0;mso-height-relative:margin;v-text-anchor:top" coordsize="21523,210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" adj="-11796480,,5400" path="m,l21505,v95,4896,-205,9763,-794,12872c20322,14926,19835,16029,19334,15991l2825,20954c1695,21600,644,17123,283,10125,229,9077,194,7993,177,6894l,xe" fillcolor="#e3791f" stroked="f" strokeweight="1pt">
                <v:fill color2="#f69732" rotate="t" angle="122" focus="100%" type="gradient">
                  <o:fill v:ext="view" type="gradientUnscaled"/>
                </v:fill>
                <v:stroke miterlimit="4" joinstyle="miter"/>
                <v:formulas/>
                <v:path arrowok="t" o:extrusionok="f" o:connecttype="custom" o:connectlocs="3667125,675005;3667125,675005;3667125,675005;3667125,675005" o:connectangles="0,90,180,270" textboxrect="0,0,21523,21016"/>
                <v:textbox>
                  <w:txbxContent>
                    <w:p w14:paraId="0EB5C105" w14:textId="73E73755" w:rsidR="005523A0" w:rsidRPr="00263C4B" w:rsidRDefault="005523A0" w:rsidP="005523A0">
                      <w:pPr>
                        <w:jc w:val="center"/>
                        <w:rPr>
                          <w:noProof/>
                          <w:sz w:val="18"/>
                          <w:szCs w:val="12"/>
                        </w:rPr>
                      </w:pPr>
                    </w:p>
                    <w:p w14:paraId="0842A6B4" w14:textId="7A8761DD" w:rsidR="00263C4B" w:rsidRDefault="00263C4B" w:rsidP="005523A0">
                      <w:pPr>
                        <w:jc w:val="center"/>
                      </w:pPr>
                      <w:r>
                        <w:rPr>
                          <w:noProof/>
                        </w:rPr>
                        <w:drawing>
                          <wp:inline distT="0" distB="0" distL="0" distR="0" wp14:anchorId="36C2623B" wp14:editId="5A3F5084">
                            <wp:extent cx="540000" cy="511200"/>
                            <wp:effectExtent l="0" t="0" r="0" b="3175"/>
                            <wp:docPr id="4" name="Image 4" descr="\\intra.crnormandie.fr\redirection\Document\g.houeix\Documents\My Pictures\logo régio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redirection\Document\g.houeix\Documents\My Pictures\logo régio normand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 cy="511200"/>
                                    </a:xfrm>
                                    <a:prstGeom prst="rect">
                                      <a:avLst/>
                                    </a:prstGeom>
                                    <a:noFill/>
                                    <a:ln>
                                      <a:noFill/>
                                    </a:ln>
                                  </pic:spPr>
                                </pic:pic>
                              </a:graphicData>
                            </a:graphic>
                          </wp:inline>
                        </w:drawing>
                      </w:r>
                    </w:p>
                  </w:txbxContent>
                </v:textbox>
                <w10:wrap type="topAndBottom" anchorx="margin" anchory="page"/>
              </v:shape>
            </w:pict>
          </mc:Fallback>
        </mc:AlternateContent>
      </w:r>
      <w:r w:rsidR="00517BE6" w:rsidRPr="00704224">
        <w:rPr>
          <w:rFonts w:ascii="Marianne" w:hAnsi="Marianne" w:cstheme="minorBidi"/>
          <w:sz w:val="24"/>
          <w:szCs w:val="20"/>
          <w:u w:val="single"/>
        </w:rPr>
        <w:t xml:space="preserve">Présentation du réseau FAIRE </w:t>
      </w:r>
    </w:p>
    <w:p w14:paraId="24CF4E8C" w14:textId="190ED9B8" w:rsidR="00517BE6" w:rsidRPr="00EE62CA" w:rsidRDefault="00F6709B" w:rsidP="00993221">
      <w:pPr>
        <w:spacing w:before="240" w:line="276" w:lineRule="auto"/>
        <w:ind w:firstLine="360"/>
        <w:jc w:val="both"/>
        <w:rPr>
          <w:rFonts w:ascii="Marianne" w:hAnsi="Marianne" w:cstheme="minorBidi"/>
          <w:color w:val="7D7D88"/>
          <w:sz w:val="20"/>
          <w:szCs w:val="20"/>
        </w:rPr>
      </w:pPr>
      <w:r>
        <w:rPr>
          <w:rFonts w:ascii="Marianne" w:hAnsi="Marianne" w:cstheme="minorBidi"/>
          <w:color w:val="7D7D88"/>
          <w:sz w:val="20"/>
          <w:szCs w:val="20"/>
          <w:highlight w:val="lightGray"/>
        </w:rPr>
        <w:t>[N</w:t>
      </w:r>
      <w:r w:rsidR="00517BE6" w:rsidRPr="00EE62CA">
        <w:rPr>
          <w:rFonts w:ascii="Marianne" w:hAnsi="Marianne" w:cstheme="minorBidi"/>
          <w:color w:val="7D7D88"/>
          <w:sz w:val="20"/>
          <w:szCs w:val="20"/>
          <w:highlight w:val="lightGray"/>
        </w:rPr>
        <w:t>om de la structure]</w:t>
      </w:r>
      <w:r w:rsidR="00517BE6" w:rsidRPr="00EE62CA">
        <w:rPr>
          <w:rFonts w:ascii="Marianne" w:hAnsi="Marianne" w:cstheme="minorBidi"/>
          <w:color w:val="7D7D88"/>
          <w:sz w:val="20"/>
          <w:szCs w:val="20"/>
        </w:rPr>
        <w:t xml:space="preserve"> est membre du réseau national des </w:t>
      </w:r>
      <w:r w:rsidR="00517BE6" w:rsidRPr="00F6709B">
        <w:rPr>
          <w:rFonts w:ascii="Marianne" w:hAnsi="Marianne" w:cstheme="minorBidi"/>
          <w:color w:val="7D7D88"/>
          <w:sz w:val="20"/>
          <w:szCs w:val="20"/>
        </w:rPr>
        <w:t>Espace</w:t>
      </w:r>
      <w:r w:rsidR="002111EF" w:rsidRPr="00F6709B">
        <w:rPr>
          <w:rFonts w:ascii="Marianne" w:hAnsi="Marianne" w:cstheme="minorBidi"/>
          <w:color w:val="7D7D88"/>
          <w:sz w:val="20"/>
          <w:szCs w:val="20"/>
        </w:rPr>
        <w:t>s</w:t>
      </w:r>
      <w:r w:rsidR="00517BE6" w:rsidRPr="00F6709B">
        <w:rPr>
          <w:rFonts w:ascii="Marianne" w:hAnsi="Marianne" w:cstheme="minorBidi"/>
          <w:color w:val="7D7D88"/>
          <w:sz w:val="20"/>
          <w:szCs w:val="20"/>
        </w:rPr>
        <w:t xml:space="preserve"> C</w:t>
      </w:r>
      <w:r w:rsidR="00517BE6" w:rsidRPr="00EE62CA">
        <w:rPr>
          <w:rFonts w:ascii="Marianne" w:hAnsi="Marianne" w:cstheme="minorBidi"/>
          <w:color w:val="7D7D88"/>
          <w:sz w:val="20"/>
          <w:szCs w:val="20"/>
        </w:rPr>
        <w:t xml:space="preserve">onseil FAIRE qui regroupe les structures assurant la mission de service public d’information, de conseil et d’accompagnement en matière de rénovation énergétique des </w:t>
      </w:r>
      <w:r w:rsidR="00517BE6" w:rsidRPr="00F6709B">
        <w:rPr>
          <w:rFonts w:ascii="Marianne" w:hAnsi="Marianne" w:cstheme="minorBidi"/>
          <w:color w:val="7D7D88"/>
          <w:sz w:val="20"/>
          <w:szCs w:val="20"/>
        </w:rPr>
        <w:t>logements. Votre Espace Conseil Faire a pour but de simplifier vos démarches et de vous accompagner dans votre projet</w:t>
      </w:r>
      <w:r w:rsidR="002111EF" w:rsidRPr="00F6709B">
        <w:rPr>
          <w:rFonts w:ascii="Marianne" w:hAnsi="Marianne" w:cstheme="minorBidi"/>
          <w:color w:val="7D7D88"/>
          <w:sz w:val="20"/>
          <w:szCs w:val="20"/>
        </w:rPr>
        <w:t> :</w:t>
      </w:r>
      <w:r w:rsidR="00517BE6" w:rsidRPr="00F6709B">
        <w:rPr>
          <w:rFonts w:ascii="Marianne" w:hAnsi="Marianne" w:cstheme="minorBidi"/>
          <w:color w:val="7D7D88"/>
          <w:sz w:val="20"/>
          <w:szCs w:val="20"/>
        </w:rPr>
        <w:t xml:space="preserve"> les</w:t>
      </w:r>
      <w:r w:rsidR="00517BE6" w:rsidRPr="00EE62CA">
        <w:rPr>
          <w:rFonts w:ascii="Marianne" w:hAnsi="Marianne" w:cstheme="minorBidi"/>
          <w:color w:val="7D7D88"/>
          <w:sz w:val="20"/>
          <w:szCs w:val="20"/>
        </w:rPr>
        <w:t xml:space="preserve"> étapes, les entreprises, le volet juridique, les aides financières… Cette mission est assurée de façon neutre et objective, en toute indépendance et confidentialité vis-à-vis des entreprises, des bureaux d’études, des fournisseurs de matériels ou installateurs ainsi que des </w:t>
      </w:r>
      <w:r w:rsidR="006F541B">
        <w:rPr>
          <w:rFonts w:ascii="Marianne" w:hAnsi="Marianne" w:cstheme="minorBidi"/>
          <w:color w:val="7D7D88"/>
          <w:sz w:val="20"/>
          <w:szCs w:val="20"/>
        </w:rPr>
        <w:t xml:space="preserve">fournisseurs </w:t>
      </w:r>
      <w:r w:rsidR="00517BE6" w:rsidRPr="00EE62CA">
        <w:rPr>
          <w:rFonts w:ascii="Marianne" w:hAnsi="Marianne" w:cstheme="minorBidi"/>
          <w:color w:val="7D7D88"/>
          <w:sz w:val="20"/>
          <w:szCs w:val="20"/>
        </w:rPr>
        <w:t>et distributeurs d’énergie.</w:t>
      </w:r>
    </w:p>
    <w:p w14:paraId="40050F20" w14:textId="77777777" w:rsidR="00517BE6" w:rsidRDefault="00517BE6" w:rsidP="00517BE6">
      <w:pPr>
        <w:tabs>
          <w:tab w:val="left" w:pos="1326"/>
        </w:tabs>
      </w:pPr>
    </w:p>
    <w:p w14:paraId="1D22164B" w14:textId="79A7E84B" w:rsidR="00517BE6" w:rsidRPr="00517BE6" w:rsidRDefault="00517BE6" w:rsidP="00704224">
      <w:pPr>
        <w:pStyle w:val="Titre2"/>
        <w:numPr>
          <w:ilvl w:val="0"/>
          <w:numId w:val="28"/>
        </w:numPr>
        <w:jc w:val="both"/>
        <w:rPr>
          <w:rFonts w:ascii="Marianne" w:hAnsi="Marianne" w:cstheme="minorBidi"/>
          <w:color w:val="auto"/>
          <w:sz w:val="24"/>
          <w:szCs w:val="20"/>
          <w:u w:val="single"/>
        </w:rPr>
      </w:pPr>
      <w:r w:rsidRPr="00517BE6">
        <w:rPr>
          <w:rFonts w:ascii="Marianne" w:hAnsi="Marianne" w:cstheme="minorBidi"/>
          <w:color w:val="auto"/>
          <w:sz w:val="24"/>
          <w:szCs w:val="20"/>
          <w:u w:val="single"/>
        </w:rPr>
        <w:t xml:space="preserve">Présentation de l’accompagnement </w:t>
      </w:r>
    </w:p>
    <w:p w14:paraId="3FBE02A7" w14:textId="75D1C27C" w:rsidR="00517BE6" w:rsidRPr="00EE62CA" w:rsidRDefault="00517BE6" w:rsidP="002111EF">
      <w:pPr>
        <w:spacing w:before="240" w:line="276" w:lineRule="auto"/>
        <w:ind w:firstLine="360"/>
        <w:jc w:val="both"/>
        <w:rPr>
          <w:rFonts w:ascii="Marianne" w:hAnsi="Marianne" w:cstheme="minorBidi"/>
          <w:color w:val="7D7D88"/>
          <w:sz w:val="20"/>
          <w:szCs w:val="20"/>
        </w:rPr>
      </w:pPr>
      <w:r w:rsidRPr="00EE62CA">
        <w:rPr>
          <w:rFonts w:ascii="Marianne" w:hAnsi="Marianne" w:cstheme="minorBidi"/>
          <w:color w:val="7D7D88"/>
          <w:sz w:val="20"/>
          <w:szCs w:val="20"/>
        </w:rPr>
        <w:t xml:space="preserve">Dans le cadre des missions d’un Espace Conseil FAIRE, vous avez la possibilité de vous faire accompagner par un conseiller pour préparer et définir le projet de rénovation énergétique de votre logement. Cet accompagnement est réservé aux projets de travaux compatibles avec l’atteinte du niveau BBC (en une ou plusieurs étapes). </w:t>
      </w:r>
    </w:p>
    <w:p w14:paraId="77789E7A" w14:textId="77777777" w:rsidR="00517BE6" w:rsidRPr="00EE62CA" w:rsidRDefault="00517BE6" w:rsidP="00EE62CA">
      <w:pPr>
        <w:ind w:firstLine="360"/>
        <w:jc w:val="both"/>
        <w:rPr>
          <w:rFonts w:ascii="Marianne" w:hAnsi="Marianne" w:cstheme="minorBidi"/>
          <w:color w:val="7D7D88"/>
          <w:sz w:val="20"/>
          <w:szCs w:val="20"/>
        </w:rPr>
      </w:pPr>
    </w:p>
    <w:p w14:paraId="6964980B" w14:textId="3F1AE639" w:rsidR="00517BE6" w:rsidRDefault="00577F7B" w:rsidP="00A50A83">
      <w:pPr>
        <w:spacing w:after="240"/>
        <w:ind w:firstLine="360"/>
        <w:jc w:val="both"/>
        <w:rPr>
          <w:rFonts w:ascii="Marianne" w:hAnsi="Marianne" w:cstheme="minorBidi"/>
          <w:b/>
          <w:color w:val="7D7D88"/>
          <w:sz w:val="20"/>
          <w:szCs w:val="20"/>
        </w:rPr>
      </w:pPr>
      <w:r>
        <w:rPr>
          <w:rFonts w:ascii="Marianne" w:hAnsi="Marianne" w:cstheme="minorBidi"/>
          <w:b/>
          <w:color w:val="7D7D88"/>
          <w:sz w:val="20"/>
          <w:szCs w:val="20"/>
        </w:rPr>
        <w:t>L’accompagnement comprend, a</w:t>
      </w:r>
      <w:r w:rsidR="00826E6C">
        <w:rPr>
          <w:rFonts w:ascii="Marianne" w:hAnsi="Marianne" w:cstheme="minorBidi"/>
          <w:b/>
          <w:color w:val="7D7D88"/>
          <w:sz w:val="20"/>
          <w:szCs w:val="20"/>
        </w:rPr>
        <w:t xml:space="preserve"> minima</w:t>
      </w:r>
      <w:r w:rsidR="002111EF">
        <w:rPr>
          <w:rFonts w:ascii="Marianne" w:hAnsi="Marianne" w:cstheme="minorBidi"/>
          <w:b/>
          <w:color w:val="7D7D88"/>
          <w:sz w:val="20"/>
          <w:szCs w:val="20"/>
        </w:rPr>
        <w:t>, les missions suivantes :</w:t>
      </w:r>
    </w:p>
    <w:p w14:paraId="5329C339" w14:textId="01F1883B" w:rsidR="00517BE6" w:rsidRPr="003C03C5" w:rsidRDefault="00FA55BD" w:rsidP="002111EF">
      <w:pPr>
        <w:spacing w:after="120"/>
        <w:ind w:left="284"/>
        <w:jc w:val="both"/>
        <w:rPr>
          <w:rFonts w:ascii="Marianne" w:hAnsi="Marianne" w:cstheme="minorBidi"/>
          <w:color w:val="7D7D88"/>
          <w:sz w:val="16"/>
          <w:szCs w:val="20"/>
        </w:rPr>
      </w:pPr>
      <w:r>
        <w:rPr>
          <w:rFonts w:cs="Calibri"/>
          <w:b/>
          <w:color w:val="7D7D88"/>
          <w:sz w:val="24"/>
          <w:szCs w:val="24"/>
        </w:rPr>
        <w:t>□</w:t>
      </w:r>
      <w:r w:rsidR="002111EF">
        <w:rPr>
          <w:rFonts w:cs="Calibri"/>
          <w:b/>
          <w:color w:val="7D7D88"/>
          <w:sz w:val="24"/>
          <w:szCs w:val="24"/>
        </w:rPr>
        <w:t xml:space="preserve"> </w:t>
      </w:r>
      <w:r w:rsidR="00B704F2" w:rsidRPr="001E6FBE">
        <w:rPr>
          <w:rFonts w:ascii="Marianne" w:hAnsi="Marianne" w:cstheme="minorBidi"/>
          <w:b/>
          <w:color w:val="7D7D88"/>
          <w:sz w:val="24"/>
          <w:szCs w:val="24"/>
        </w:rPr>
        <w:t>A</w:t>
      </w:r>
      <w:r>
        <w:rPr>
          <w:rFonts w:ascii="Marianne" w:hAnsi="Marianne" w:cstheme="minorBidi"/>
          <w:b/>
          <w:color w:val="7D7D88"/>
          <w:sz w:val="24"/>
          <w:szCs w:val="24"/>
        </w:rPr>
        <w:t>ccompagnement en amont des travaux</w:t>
      </w:r>
      <w:r w:rsidR="00D841EC">
        <w:rPr>
          <w:rFonts w:ascii="Marianne" w:hAnsi="Marianne" w:cstheme="minorBidi"/>
          <w:b/>
          <w:color w:val="7D7D88"/>
          <w:sz w:val="24"/>
          <w:szCs w:val="24"/>
        </w:rPr>
        <w:t xml:space="preserve"> </w:t>
      </w:r>
      <w:r w:rsidR="00D841EC" w:rsidRPr="003C03C5">
        <w:rPr>
          <w:rFonts w:ascii="Marianne" w:hAnsi="Marianne" w:cstheme="minorBidi"/>
          <w:color w:val="7D7D88"/>
          <w:sz w:val="20"/>
          <w:szCs w:val="24"/>
        </w:rPr>
        <w:t>(à cocher</w:t>
      </w:r>
      <w:r w:rsidR="002111EF" w:rsidRPr="003C03C5">
        <w:rPr>
          <w:rFonts w:cs="Calibri"/>
          <w:color w:val="7D7D88"/>
          <w:sz w:val="20"/>
          <w:szCs w:val="24"/>
        </w:rPr>
        <w:t xml:space="preserve"> par </w:t>
      </w:r>
      <w:r w:rsidR="001F0C79" w:rsidRPr="003C03C5">
        <w:rPr>
          <w:rFonts w:cs="Calibri"/>
          <w:color w:val="7D7D88"/>
          <w:sz w:val="20"/>
          <w:szCs w:val="24"/>
        </w:rPr>
        <w:t>le conseiller</w:t>
      </w:r>
      <w:r w:rsidR="002111EF" w:rsidRPr="003C03C5">
        <w:rPr>
          <w:rFonts w:cs="Calibri"/>
          <w:color w:val="7D7D88"/>
          <w:sz w:val="20"/>
          <w:szCs w:val="24"/>
        </w:rPr>
        <w:t xml:space="preserve"> FAIRE</w:t>
      </w:r>
      <w:r w:rsidR="00D841EC" w:rsidRPr="003C03C5">
        <w:rPr>
          <w:rFonts w:ascii="Marianne" w:hAnsi="Marianne" w:cstheme="minorBidi"/>
          <w:color w:val="7D7D88"/>
          <w:sz w:val="20"/>
          <w:szCs w:val="24"/>
        </w:rPr>
        <w:t>)</w:t>
      </w:r>
    </w:p>
    <w:p w14:paraId="6CAE0024" w14:textId="163E0B04" w:rsidR="00333756" w:rsidRPr="00333756" w:rsidRDefault="00333756" w:rsidP="00181A57">
      <w:pPr>
        <w:pStyle w:val="Paragraphedeliste"/>
        <w:numPr>
          <w:ilvl w:val="0"/>
          <w:numId w:val="24"/>
        </w:numPr>
        <w:spacing w:line="276" w:lineRule="auto"/>
        <w:ind w:left="720"/>
        <w:jc w:val="both"/>
        <w:rPr>
          <w:rFonts w:ascii="Marianne" w:hAnsi="Marianne" w:cstheme="minorBidi"/>
          <w:color w:val="7D7D88"/>
          <w:sz w:val="20"/>
          <w:szCs w:val="20"/>
        </w:rPr>
      </w:pPr>
      <w:r w:rsidRPr="00333756">
        <w:rPr>
          <w:rFonts w:ascii="Marianne" w:hAnsi="Marianne" w:cstheme="minorBidi"/>
          <w:color w:val="7D7D88"/>
          <w:sz w:val="20"/>
          <w:szCs w:val="20"/>
        </w:rPr>
        <w:t>L’organisation d’une visite sur site réalisée au moment le plus opportun prioritairement en amont de la phase chantier et au plus tard</w:t>
      </w:r>
      <w:r>
        <w:rPr>
          <w:rFonts w:ascii="Marianne" w:hAnsi="Marianne" w:cstheme="minorBidi"/>
          <w:color w:val="7D7D88"/>
          <w:sz w:val="20"/>
          <w:szCs w:val="20"/>
        </w:rPr>
        <w:t xml:space="preserve"> avant la réception des travaux ;</w:t>
      </w:r>
    </w:p>
    <w:p w14:paraId="1C6377C9" w14:textId="05428563" w:rsidR="00F06F80" w:rsidRPr="00F6709B" w:rsidRDefault="003306B9" w:rsidP="00B704F2">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pacing w:val="-2"/>
          <w:sz w:val="20"/>
          <w:szCs w:val="20"/>
        </w:rPr>
        <w:t>L’accompagnement à l’appropriation des recomma</w:t>
      </w:r>
      <w:r w:rsidR="002111EF" w:rsidRPr="00F6709B">
        <w:rPr>
          <w:rFonts w:ascii="Marianne" w:hAnsi="Marianne" w:cstheme="minorBidi"/>
          <w:color w:val="7D7D88"/>
          <w:spacing w:val="-2"/>
          <w:sz w:val="20"/>
          <w:szCs w:val="20"/>
        </w:rPr>
        <w:t>ndations d’un audit énergétique ;</w:t>
      </w:r>
    </w:p>
    <w:p w14:paraId="3E5E27F6" w14:textId="77777777" w:rsidR="005A5BA1" w:rsidRPr="00F6709B" w:rsidRDefault="003306B9" w:rsidP="00993221">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La réalisation d’une évaluation énergétique lorsque la réalisation d’un audit énergétique n’est pas adaptée ;</w:t>
      </w:r>
      <w:r w:rsidR="00FA55BD" w:rsidRPr="00F6709B">
        <w:rPr>
          <w:rFonts w:ascii="Marianne" w:hAnsi="Marianne" w:cstheme="minorBidi"/>
          <w:color w:val="7D7D88"/>
          <w:sz w:val="20"/>
          <w:szCs w:val="20"/>
        </w:rPr>
        <w:t xml:space="preserve"> </w:t>
      </w:r>
    </w:p>
    <w:p w14:paraId="4E65F846" w14:textId="6FF8FF11" w:rsidR="00517BE6" w:rsidRPr="00F6709B" w:rsidRDefault="00517BE6" w:rsidP="00993221">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Une aide au choix de scénario de rénovation énergétique et un accompagnement à la définition du programme de travaux ;</w:t>
      </w:r>
    </w:p>
    <w:p w14:paraId="45D7906E" w14:textId="77777777" w:rsidR="00517BE6" w:rsidRPr="00F6709B" w:rsidRDefault="00517BE6" w:rsidP="00993221">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Une explication des signes de qualité (qualifications et certifications) et une mise à disposition des listes des professionnels RGE et des architectes du territoire avec leurs coordonnées</w:t>
      </w:r>
      <w:r w:rsidRPr="00F6709B">
        <w:rPr>
          <w:rFonts w:ascii="Marianne" w:hAnsi="Marianne" w:cs="Calibri"/>
          <w:color w:val="7D7D88"/>
          <w:sz w:val="20"/>
          <w:szCs w:val="20"/>
        </w:rPr>
        <w:t> </w:t>
      </w:r>
      <w:r w:rsidRPr="00F6709B">
        <w:rPr>
          <w:rFonts w:ascii="Marianne" w:hAnsi="Marianne" w:cstheme="minorBidi"/>
          <w:color w:val="7D7D88"/>
          <w:sz w:val="20"/>
          <w:szCs w:val="20"/>
        </w:rPr>
        <w:t xml:space="preserve">; </w:t>
      </w:r>
    </w:p>
    <w:p w14:paraId="3C042F81" w14:textId="77777777" w:rsidR="00517BE6" w:rsidRPr="00F6709B" w:rsidRDefault="00517BE6" w:rsidP="00993221">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Une assistance à l’analyse des devis pour vérifier leur conformité aux critères d’obtention des aides publiques ou privées ;</w:t>
      </w:r>
    </w:p>
    <w:p w14:paraId="057FD2DB" w14:textId="64941CFC" w:rsidR="00517BE6" w:rsidRPr="00F6709B" w:rsidRDefault="00517BE6" w:rsidP="00993221">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Un accompagnement pour établir le plan de financement du proj</w:t>
      </w:r>
      <w:r w:rsidR="00826E6C" w:rsidRPr="00F6709B">
        <w:rPr>
          <w:rFonts w:ascii="Marianne" w:hAnsi="Marianne" w:cstheme="minorBidi"/>
          <w:color w:val="7D7D88"/>
          <w:sz w:val="20"/>
          <w:szCs w:val="20"/>
        </w:rPr>
        <w:t>et, faisant apparaître les dispositifs financiers</w:t>
      </w:r>
      <w:r w:rsidRPr="00F6709B">
        <w:rPr>
          <w:rFonts w:ascii="Marianne" w:hAnsi="Marianne" w:cstheme="minorBidi"/>
          <w:color w:val="7D7D88"/>
          <w:sz w:val="20"/>
          <w:szCs w:val="20"/>
        </w:rPr>
        <w:t xml:space="preserve"> mobilisables et le « reste à charge »</w:t>
      </w:r>
      <w:r w:rsidRPr="00F6709B">
        <w:rPr>
          <w:rFonts w:ascii="Marianne" w:hAnsi="Marianne" w:cs="Calibri"/>
          <w:color w:val="7D7D88"/>
          <w:sz w:val="20"/>
          <w:szCs w:val="20"/>
        </w:rPr>
        <w:t> </w:t>
      </w:r>
      <w:r w:rsidRPr="00F6709B">
        <w:rPr>
          <w:rFonts w:ascii="Marianne" w:hAnsi="Marianne" w:cstheme="minorBidi"/>
          <w:color w:val="7D7D88"/>
          <w:sz w:val="20"/>
          <w:szCs w:val="20"/>
        </w:rPr>
        <w:t xml:space="preserve">; </w:t>
      </w:r>
    </w:p>
    <w:p w14:paraId="1BDD855F" w14:textId="1EF14BB0" w:rsidR="00517BE6" w:rsidRPr="00F6709B" w:rsidRDefault="00517BE6" w:rsidP="00993221">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 xml:space="preserve">Si </w:t>
      </w:r>
      <w:r w:rsidR="00B704F2" w:rsidRPr="00F6709B">
        <w:rPr>
          <w:rFonts w:ascii="Marianne" w:hAnsi="Marianne" w:cstheme="minorBidi"/>
          <w:color w:val="7D7D88"/>
          <w:sz w:val="20"/>
          <w:szCs w:val="20"/>
        </w:rPr>
        <w:t>le ménage le demande</w:t>
      </w:r>
      <w:r w:rsidRPr="00F6709B">
        <w:rPr>
          <w:rFonts w:ascii="Marianne" w:hAnsi="Marianne" w:cstheme="minorBidi"/>
          <w:color w:val="7D7D88"/>
          <w:sz w:val="20"/>
          <w:szCs w:val="20"/>
        </w:rPr>
        <w:t>, l’assistance à la mobilisation des certificats d’économies d’énergie</w:t>
      </w:r>
      <w:r w:rsidR="00993221" w:rsidRPr="00F6709B">
        <w:rPr>
          <w:rFonts w:ascii="Marianne" w:hAnsi="Marianne" w:cstheme="minorBidi"/>
          <w:color w:val="7D7D88"/>
          <w:sz w:val="20"/>
          <w:szCs w:val="20"/>
        </w:rPr>
        <w:t xml:space="preserve"> (CEE)</w:t>
      </w:r>
      <w:r w:rsidRPr="00F6709B">
        <w:rPr>
          <w:rFonts w:ascii="Marianne" w:hAnsi="Marianne" w:cstheme="minorBidi"/>
          <w:color w:val="7D7D88"/>
          <w:sz w:val="20"/>
          <w:szCs w:val="20"/>
        </w:rPr>
        <w:t>, en amont de la signature d’un devis porté par l’obligé, un éligible ou le délégataire retenu</w:t>
      </w:r>
      <w:r w:rsidR="005A5BA1" w:rsidRPr="00F6709B">
        <w:rPr>
          <w:rFonts w:ascii="Marianne" w:hAnsi="Marianne" w:cstheme="minorBidi"/>
          <w:color w:val="7D7D88"/>
          <w:sz w:val="20"/>
          <w:szCs w:val="20"/>
        </w:rPr>
        <w:t> ;</w:t>
      </w:r>
    </w:p>
    <w:p w14:paraId="486AB15A" w14:textId="022F1E85" w:rsidR="00B704F2" w:rsidRPr="00F6709B" w:rsidRDefault="00517BE6" w:rsidP="00B704F2">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 xml:space="preserve">Si </w:t>
      </w:r>
      <w:r w:rsidR="00B704F2" w:rsidRPr="00F6709B">
        <w:rPr>
          <w:rFonts w:ascii="Marianne" w:hAnsi="Marianne" w:cstheme="minorBidi"/>
          <w:color w:val="7D7D88"/>
          <w:sz w:val="20"/>
          <w:szCs w:val="20"/>
        </w:rPr>
        <w:t>le ménage le demande</w:t>
      </w:r>
      <w:r w:rsidRPr="00F6709B">
        <w:rPr>
          <w:rFonts w:ascii="Marianne" w:hAnsi="Marianne" w:cstheme="minorBidi"/>
          <w:color w:val="7D7D88"/>
          <w:sz w:val="20"/>
          <w:szCs w:val="20"/>
        </w:rPr>
        <w:t xml:space="preserve">, l’assistance à l’utilisation des </w:t>
      </w:r>
      <w:r w:rsidR="005A5BA1" w:rsidRPr="00F6709B">
        <w:rPr>
          <w:rFonts w:ascii="Marianne" w:hAnsi="Marianne" w:cstheme="minorBidi"/>
          <w:color w:val="7D7D88"/>
          <w:sz w:val="20"/>
          <w:szCs w:val="20"/>
        </w:rPr>
        <w:t>plateformes numériques de dépôt</w:t>
      </w:r>
      <w:r w:rsidRPr="00F6709B">
        <w:rPr>
          <w:rFonts w:ascii="Marianne" w:hAnsi="Marianne" w:cstheme="minorBidi"/>
          <w:color w:val="7D7D88"/>
          <w:sz w:val="20"/>
          <w:szCs w:val="20"/>
        </w:rPr>
        <w:t xml:space="preserve"> des aides </w:t>
      </w:r>
      <w:r w:rsidR="00B704F2" w:rsidRPr="00F6709B">
        <w:rPr>
          <w:rFonts w:ascii="Marianne" w:hAnsi="Marianne" w:cstheme="minorBidi"/>
          <w:color w:val="7D7D88"/>
          <w:sz w:val="20"/>
          <w:szCs w:val="20"/>
        </w:rPr>
        <w:t>nationales</w:t>
      </w:r>
      <w:r w:rsidR="002111EF" w:rsidRPr="00F6709B">
        <w:rPr>
          <w:rFonts w:ascii="Marianne" w:hAnsi="Marianne" w:cstheme="minorBidi"/>
          <w:color w:val="7D7D88"/>
          <w:sz w:val="20"/>
          <w:szCs w:val="20"/>
        </w:rPr>
        <w:t> :</w:t>
      </w:r>
      <w:r w:rsidRPr="00F6709B">
        <w:rPr>
          <w:rFonts w:ascii="Marianne" w:hAnsi="Marianne" w:cstheme="minorBidi"/>
          <w:color w:val="7D7D88"/>
          <w:sz w:val="20"/>
          <w:szCs w:val="20"/>
        </w:rPr>
        <w:t xml:space="preserve"> assistance à </w:t>
      </w:r>
      <w:r w:rsidR="005A5BA1" w:rsidRPr="00F6709B">
        <w:rPr>
          <w:rFonts w:ascii="Marianne" w:hAnsi="Marianne" w:cstheme="minorBidi"/>
          <w:color w:val="7D7D88"/>
          <w:sz w:val="20"/>
          <w:szCs w:val="20"/>
        </w:rPr>
        <w:t xml:space="preserve">la </w:t>
      </w:r>
      <w:r w:rsidRPr="00F6709B">
        <w:rPr>
          <w:rFonts w:ascii="Marianne" w:hAnsi="Marianne" w:cstheme="minorBidi"/>
          <w:color w:val="7D7D88"/>
          <w:sz w:val="20"/>
          <w:szCs w:val="20"/>
        </w:rPr>
        <w:t>création d’une adresse mail, à la compréhension des démarches en ligne et à la cr</w:t>
      </w:r>
      <w:r w:rsidR="00993221" w:rsidRPr="00F6709B">
        <w:rPr>
          <w:rFonts w:ascii="Marianne" w:hAnsi="Marianne" w:cstheme="minorBidi"/>
          <w:color w:val="7D7D88"/>
          <w:sz w:val="20"/>
          <w:szCs w:val="20"/>
        </w:rPr>
        <w:t>éation des comptes sur les télé-</w:t>
      </w:r>
      <w:r w:rsidRPr="00F6709B">
        <w:rPr>
          <w:rFonts w:ascii="Marianne" w:hAnsi="Marianne" w:cstheme="minorBidi"/>
          <w:color w:val="7D7D88"/>
          <w:sz w:val="20"/>
          <w:szCs w:val="20"/>
        </w:rPr>
        <w:t>services de demande d’aide (hors recours à un mandataire la démarche de demande doit êt</w:t>
      </w:r>
      <w:r w:rsidR="00466E91" w:rsidRPr="00F6709B">
        <w:rPr>
          <w:rFonts w:ascii="Marianne" w:hAnsi="Marianne" w:cstheme="minorBidi"/>
          <w:color w:val="7D7D88"/>
          <w:sz w:val="20"/>
          <w:szCs w:val="20"/>
        </w:rPr>
        <w:t>re réalisée par le particulier) ;</w:t>
      </w:r>
    </w:p>
    <w:p w14:paraId="28E0440D" w14:textId="697393F4" w:rsidR="00B704F2" w:rsidRPr="00F6709B" w:rsidRDefault="00B704F2" w:rsidP="00B704F2">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Si le projet peut être éligible, l’accompagnement pour l’obtention du chèque éco-énergie de la Région Normandie</w:t>
      </w:r>
      <w:r w:rsidRPr="00F6709B" w:rsidDel="00B704F2">
        <w:rPr>
          <w:rFonts w:ascii="Marianne" w:hAnsi="Marianne" w:cstheme="minorBidi"/>
          <w:color w:val="7D7D88"/>
          <w:sz w:val="20"/>
          <w:szCs w:val="20"/>
        </w:rPr>
        <w:t xml:space="preserve"> </w:t>
      </w:r>
      <w:r w:rsidRPr="00F6709B">
        <w:rPr>
          <w:rFonts w:ascii="Marianne" w:hAnsi="Marianne" w:cstheme="minorBidi"/>
          <w:color w:val="7D7D88"/>
          <w:sz w:val="20"/>
          <w:szCs w:val="20"/>
        </w:rPr>
        <w:t>pour le financement de l’audit énergétiqu</w:t>
      </w:r>
      <w:r w:rsidR="00466E91" w:rsidRPr="00F6709B">
        <w:rPr>
          <w:rFonts w:ascii="Marianne" w:hAnsi="Marianne" w:cstheme="minorBidi"/>
          <w:color w:val="7D7D88"/>
          <w:sz w:val="20"/>
          <w:szCs w:val="20"/>
        </w:rPr>
        <w:t>e et des travaux de rénovation ;</w:t>
      </w:r>
    </w:p>
    <w:p w14:paraId="7E9A21AE" w14:textId="5701F168" w:rsidR="002244EA" w:rsidRPr="00F6709B" w:rsidRDefault="002244EA" w:rsidP="00B704F2">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Un soutien aux étapes clés de votre projet</w:t>
      </w:r>
      <w:r w:rsidR="00466E91" w:rsidRPr="00F6709B">
        <w:rPr>
          <w:rFonts w:ascii="Marianne" w:hAnsi="Marianne" w:cstheme="minorBidi"/>
          <w:color w:val="7D7D88"/>
          <w:sz w:val="20"/>
          <w:szCs w:val="20"/>
        </w:rPr>
        <w:t>.</w:t>
      </w:r>
    </w:p>
    <w:p w14:paraId="111CB242" w14:textId="6609068F" w:rsidR="00F55AA5" w:rsidRDefault="00F55AA5" w:rsidP="00F55AA5">
      <w:pPr>
        <w:ind w:left="284"/>
        <w:jc w:val="both"/>
        <w:rPr>
          <w:rFonts w:cs="Calibri"/>
          <w:b/>
          <w:color w:val="7D7D88"/>
          <w:sz w:val="24"/>
          <w:szCs w:val="24"/>
        </w:rPr>
      </w:pPr>
    </w:p>
    <w:p w14:paraId="044BBB37" w14:textId="430C48E8" w:rsidR="00255B2A" w:rsidRPr="003C03C5" w:rsidRDefault="00255B2A" w:rsidP="002111EF">
      <w:pPr>
        <w:spacing w:after="120"/>
        <w:ind w:left="284"/>
        <w:jc w:val="both"/>
        <w:rPr>
          <w:rFonts w:ascii="Marianne" w:hAnsi="Marianne" w:cstheme="minorBidi"/>
          <w:color w:val="7D7D88"/>
          <w:sz w:val="20"/>
          <w:szCs w:val="24"/>
        </w:rPr>
      </w:pPr>
      <w:r w:rsidRPr="00F55AA5">
        <w:rPr>
          <w:rFonts w:cs="Calibri"/>
          <w:b/>
          <w:color w:val="7D7D88"/>
          <w:sz w:val="24"/>
          <w:szCs w:val="24"/>
        </w:rPr>
        <w:t>□</w:t>
      </w:r>
      <w:r>
        <w:rPr>
          <w:rFonts w:cs="Calibri"/>
          <w:b/>
          <w:color w:val="7D7D88"/>
          <w:sz w:val="24"/>
          <w:szCs w:val="24"/>
        </w:rPr>
        <w:t xml:space="preserve"> </w:t>
      </w:r>
      <w:r w:rsidRPr="002111EF">
        <w:rPr>
          <w:rFonts w:ascii="Marianne" w:hAnsi="Marianne" w:cstheme="minorBidi"/>
          <w:b/>
          <w:color w:val="7D7D88"/>
          <w:sz w:val="24"/>
          <w:szCs w:val="24"/>
        </w:rPr>
        <w:t xml:space="preserve">Accompagnement en </w:t>
      </w:r>
      <w:r w:rsidRPr="00F6709B">
        <w:rPr>
          <w:rFonts w:ascii="Marianne" w:hAnsi="Marianne" w:cstheme="minorBidi"/>
          <w:b/>
          <w:color w:val="7D7D88"/>
          <w:sz w:val="24"/>
          <w:szCs w:val="24"/>
        </w:rPr>
        <w:t xml:space="preserve">phase travaux </w:t>
      </w:r>
      <w:r w:rsidRPr="003C03C5">
        <w:rPr>
          <w:rFonts w:ascii="Marianne" w:hAnsi="Marianne" w:cstheme="minorBidi"/>
          <w:color w:val="7D7D88"/>
          <w:sz w:val="20"/>
          <w:szCs w:val="24"/>
        </w:rPr>
        <w:t xml:space="preserve">(à cocher par </w:t>
      </w:r>
      <w:r w:rsidR="001F0C79" w:rsidRPr="003C03C5">
        <w:rPr>
          <w:rFonts w:ascii="Marianne" w:hAnsi="Marianne" w:cstheme="minorBidi"/>
          <w:color w:val="7D7D88"/>
          <w:sz w:val="20"/>
          <w:szCs w:val="24"/>
        </w:rPr>
        <w:t>le conseiller</w:t>
      </w:r>
      <w:r w:rsidRPr="003C03C5">
        <w:rPr>
          <w:rFonts w:ascii="Marianne" w:hAnsi="Marianne" w:cstheme="minorBidi"/>
          <w:color w:val="7D7D88"/>
          <w:sz w:val="20"/>
          <w:szCs w:val="24"/>
        </w:rPr>
        <w:t xml:space="preserve"> FAIRE si </w:t>
      </w:r>
      <w:proofErr w:type="gramStart"/>
      <w:r w:rsidRPr="003C03C5">
        <w:rPr>
          <w:rFonts w:ascii="Marianne" w:hAnsi="Marianne" w:cstheme="minorBidi"/>
          <w:color w:val="7D7D88"/>
          <w:sz w:val="20"/>
          <w:szCs w:val="24"/>
        </w:rPr>
        <w:t>proposé</w:t>
      </w:r>
      <w:proofErr w:type="gramEnd"/>
      <w:r w:rsidRPr="003C03C5">
        <w:rPr>
          <w:rFonts w:ascii="Marianne" w:hAnsi="Marianne" w:cstheme="minorBidi"/>
          <w:color w:val="7D7D88"/>
          <w:sz w:val="20"/>
          <w:szCs w:val="24"/>
        </w:rPr>
        <w:t>)</w:t>
      </w:r>
    </w:p>
    <w:p w14:paraId="2B772CF3" w14:textId="422B2AB2" w:rsidR="00333756" w:rsidRDefault="00255B2A" w:rsidP="00255B2A">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 xml:space="preserve">Un accompagnement pendant la réalisation de votre chantier </w:t>
      </w:r>
      <w:r w:rsidR="00F6709B" w:rsidRPr="00F6709B">
        <w:rPr>
          <w:rFonts w:ascii="Marianne" w:hAnsi="Marianne" w:cstheme="minorBidi"/>
          <w:color w:val="7D7D88"/>
          <w:sz w:val="20"/>
          <w:szCs w:val="20"/>
        </w:rPr>
        <w:t xml:space="preserve">consistant en </w:t>
      </w:r>
      <w:r w:rsidRPr="00F6709B">
        <w:rPr>
          <w:rFonts w:ascii="Marianne" w:hAnsi="Marianne" w:cstheme="minorBidi"/>
          <w:color w:val="7D7D88"/>
          <w:sz w:val="20"/>
          <w:szCs w:val="20"/>
        </w:rPr>
        <w:t xml:space="preserve">une information sur les différentes phases du chantier de rénovation jusqu’à la réception des travaux, un conseil sur le suivi d’un chantier (fréquence et organisation des réunions de chantier…), des relances aux étapes clefs du projet, </w:t>
      </w:r>
      <w:r w:rsidR="00333756">
        <w:rPr>
          <w:rFonts w:ascii="Marianne" w:hAnsi="Marianne" w:cstheme="minorBidi"/>
          <w:color w:val="7D7D88"/>
          <w:sz w:val="20"/>
          <w:szCs w:val="20"/>
        </w:rPr>
        <w:t>l</w:t>
      </w:r>
      <w:r w:rsidR="00333756" w:rsidRPr="00333756">
        <w:rPr>
          <w:rFonts w:ascii="Marianne" w:hAnsi="Marianne" w:cstheme="minorBidi"/>
          <w:color w:val="7D7D88"/>
          <w:sz w:val="20"/>
          <w:szCs w:val="20"/>
        </w:rPr>
        <w:t>a remise de documents expliquant les points de vigilance pour clôturer un chantier et appréhender la future prise en main</w:t>
      </w:r>
      <w:r w:rsidR="00333756">
        <w:rPr>
          <w:rFonts w:ascii="Marianne" w:hAnsi="Marianne" w:cstheme="minorBidi"/>
          <w:color w:val="7D7D88"/>
          <w:sz w:val="20"/>
          <w:szCs w:val="20"/>
        </w:rPr>
        <w:t> ;</w:t>
      </w:r>
    </w:p>
    <w:p w14:paraId="5B2A187E" w14:textId="20DDB954" w:rsidR="00255B2A" w:rsidRPr="00F6709B" w:rsidRDefault="00255B2A" w:rsidP="00255B2A">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lastRenderedPageBreak/>
        <w:t>Un accompagnement à la prise en main de votre logement rénové comprenant la remise d’un guide d’utilisation du logement, des recommandations sur les éco-gestes</w:t>
      </w:r>
      <w:r w:rsidR="00E768EB" w:rsidRPr="00F6709B">
        <w:rPr>
          <w:rFonts w:ascii="Marianne" w:hAnsi="Marianne" w:cstheme="minorBidi"/>
          <w:color w:val="7D7D88"/>
          <w:sz w:val="20"/>
          <w:szCs w:val="20"/>
        </w:rPr>
        <w:t>,</w:t>
      </w:r>
      <w:r w:rsidRPr="00F6709B">
        <w:rPr>
          <w:rFonts w:ascii="Marianne" w:hAnsi="Marianne" w:cstheme="minorBidi"/>
          <w:color w:val="7D7D88"/>
          <w:sz w:val="20"/>
          <w:szCs w:val="20"/>
        </w:rPr>
        <w:t xml:space="preserve"> une information sur les bonnes pratiques pour maintenir un air sain, une information sur la maintenance des équipements de chauffage et de </w:t>
      </w:r>
      <w:r w:rsidRPr="0091002E">
        <w:rPr>
          <w:rFonts w:ascii="Marianne" w:hAnsi="Marianne" w:cstheme="minorBidi"/>
          <w:color w:val="7D7D88"/>
          <w:sz w:val="20"/>
          <w:szCs w:val="20"/>
        </w:rPr>
        <w:t>ventilation e</w:t>
      </w:r>
      <w:r w:rsidRPr="00F6709B">
        <w:rPr>
          <w:rFonts w:ascii="Marianne" w:hAnsi="Marianne" w:cstheme="minorBidi"/>
          <w:color w:val="7D7D88"/>
          <w:sz w:val="20"/>
          <w:szCs w:val="20"/>
        </w:rPr>
        <w:t>t une information sur les bonnes pratiques pour se prémunir des pics de chaleur</w:t>
      </w:r>
      <w:r w:rsidR="00E768EB" w:rsidRPr="00F6709B">
        <w:rPr>
          <w:rFonts w:ascii="Marianne" w:hAnsi="Marianne" w:cstheme="minorBidi"/>
          <w:color w:val="7D7D88"/>
          <w:sz w:val="20"/>
          <w:szCs w:val="20"/>
        </w:rPr>
        <w:t> ;</w:t>
      </w:r>
    </w:p>
    <w:p w14:paraId="78FA8A50" w14:textId="25D5C4E1" w:rsidR="00255B2A" w:rsidRPr="00F6709B" w:rsidRDefault="00255B2A" w:rsidP="00C03FF9">
      <w:pPr>
        <w:pStyle w:val="Paragraphedeliste"/>
        <w:numPr>
          <w:ilvl w:val="0"/>
          <w:numId w:val="23"/>
        </w:numPr>
        <w:spacing w:line="276" w:lineRule="auto"/>
        <w:jc w:val="both"/>
        <w:rPr>
          <w:rFonts w:ascii="Marianne" w:hAnsi="Marianne" w:cstheme="minorBidi"/>
          <w:color w:val="7D7D88"/>
          <w:sz w:val="20"/>
          <w:szCs w:val="20"/>
        </w:rPr>
      </w:pPr>
      <w:r w:rsidRPr="00F6709B">
        <w:rPr>
          <w:rFonts w:ascii="Marianne" w:hAnsi="Marianne" w:cstheme="minorBidi"/>
          <w:color w:val="7D7D88"/>
          <w:sz w:val="20"/>
          <w:szCs w:val="20"/>
        </w:rPr>
        <w:t xml:space="preserve">Un suivi des consommations énergétiques post-travaux prenant la forme d’une analyse ponctuelle des factures énergétiques sur la première année d’utilisation du logement rénové </w:t>
      </w:r>
      <w:r w:rsidR="00373C69" w:rsidRPr="00F6709B">
        <w:rPr>
          <w:rFonts w:ascii="Marianne" w:hAnsi="Marianne" w:cstheme="minorBidi"/>
          <w:color w:val="7D7D88"/>
          <w:sz w:val="20"/>
          <w:szCs w:val="20"/>
        </w:rPr>
        <w:t xml:space="preserve">ou </w:t>
      </w:r>
      <w:r w:rsidR="00F6709B">
        <w:rPr>
          <w:rFonts w:ascii="Marianne" w:hAnsi="Marianne" w:cstheme="minorBidi"/>
          <w:color w:val="7D7D88"/>
          <w:sz w:val="20"/>
          <w:szCs w:val="20"/>
        </w:rPr>
        <w:t xml:space="preserve">utilisant </w:t>
      </w:r>
      <w:r w:rsidR="001F0C79" w:rsidRPr="00F6709B">
        <w:rPr>
          <w:rFonts w:ascii="Marianne" w:hAnsi="Marianne" w:cstheme="minorBidi"/>
          <w:color w:val="7D7D88"/>
          <w:sz w:val="20"/>
          <w:szCs w:val="20"/>
        </w:rPr>
        <w:t xml:space="preserve">un autre outil le cas </w:t>
      </w:r>
      <w:r w:rsidR="00F6709B" w:rsidRPr="00F6709B">
        <w:rPr>
          <w:rFonts w:ascii="Marianne" w:hAnsi="Marianne" w:cstheme="minorBidi"/>
          <w:color w:val="7D7D88"/>
          <w:sz w:val="20"/>
          <w:szCs w:val="20"/>
        </w:rPr>
        <w:t>échéant.</w:t>
      </w:r>
    </w:p>
    <w:p w14:paraId="763892DB" w14:textId="77777777" w:rsidR="002244EA" w:rsidRPr="001E6FBE" w:rsidRDefault="002244EA" w:rsidP="00255B2A">
      <w:pPr>
        <w:ind w:left="284"/>
        <w:jc w:val="both"/>
        <w:rPr>
          <w:lang w:eastAsia="en-US"/>
        </w:rPr>
      </w:pPr>
    </w:p>
    <w:p w14:paraId="6351E48F" w14:textId="3545F4DD" w:rsidR="00517BE6" w:rsidRPr="00F6709B" w:rsidRDefault="003C03C5" w:rsidP="00F55AA5">
      <w:pPr>
        <w:pStyle w:val="Titre2"/>
        <w:numPr>
          <w:ilvl w:val="0"/>
          <w:numId w:val="28"/>
        </w:numPr>
        <w:jc w:val="both"/>
        <w:rPr>
          <w:rFonts w:ascii="Marianne" w:hAnsi="Marianne" w:cstheme="minorBidi"/>
          <w:color w:val="auto"/>
          <w:sz w:val="24"/>
          <w:szCs w:val="20"/>
          <w:u w:val="single"/>
        </w:rPr>
      </w:pPr>
      <w:r>
        <w:rPr>
          <w:rFonts w:ascii="Marianne" w:hAnsi="Marianne" w:cstheme="minorBidi"/>
          <w:color w:val="auto"/>
          <w:sz w:val="24"/>
          <w:szCs w:val="20"/>
          <w:u w:val="single"/>
        </w:rPr>
        <w:t>Les engagements du demandeur</w:t>
      </w:r>
    </w:p>
    <w:p w14:paraId="1C6F4789" w14:textId="78F9CC50" w:rsidR="00517BE6" w:rsidRPr="00F6709B" w:rsidRDefault="00517BE6" w:rsidP="004F2D66">
      <w:pPr>
        <w:tabs>
          <w:tab w:val="left" w:pos="1326"/>
        </w:tabs>
        <w:spacing w:before="240" w:after="120" w:line="276" w:lineRule="auto"/>
        <w:rPr>
          <w:rFonts w:ascii="Marianne" w:hAnsi="Marianne" w:cstheme="minorBidi"/>
          <w:b/>
          <w:color w:val="7D7D88"/>
          <w:spacing w:val="-2"/>
          <w:sz w:val="20"/>
          <w:szCs w:val="20"/>
        </w:rPr>
      </w:pPr>
      <w:r w:rsidRPr="00F6709B">
        <w:rPr>
          <w:rFonts w:ascii="Marianne" w:hAnsi="Marianne" w:cstheme="minorBidi"/>
          <w:b/>
          <w:color w:val="7D7D88"/>
          <w:spacing w:val="-2"/>
          <w:sz w:val="20"/>
          <w:szCs w:val="20"/>
        </w:rPr>
        <w:t xml:space="preserve">Pour pouvoir bénéficier de l’accompagnement de l’Espace </w:t>
      </w:r>
      <w:r w:rsidR="00993221" w:rsidRPr="00F6709B">
        <w:rPr>
          <w:rFonts w:ascii="Marianne" w:hAnsi="Marianne" w:cstheme="minorBidi"/>
          <w:b/>
          <w:color w:val="7D7D88"/>
          <w:spacing w:val="-2"/>
          <w:sz w:val="20"/>
          <w:szCs w:val="20"/>
        </w:rPr>
        <w:t>Conseil Faire, vous vous engagez</w:t>
      </w:r>
      <w:r w:rsidRPr="00F6709B">
        <w:rPr>
          <w:rFonts w:ascii="Marianne" w:hAnsi="Marianne" w:cstheme="minorBidi"/>
          <w:b/>
          <w:color w:val="7D7D88"/>
          <w:spacing w:val="-2"/>
          <w:sz w:val="20"/>
          <w:szCs w:val="20"/>
        </w:rPr>
        <w:t xml:space="preserve"> à</w:t>
      </w:r>
      <w:r w:rsidRPr="00F6709B">
        <w:rPr>
          <w:rFonts w:cs="Calibri"/>
          <w:b/>
          <w:color w:val="7D7D88"/>
          <w:spacing w:val="-2"/>
          <w:sz w:val="20"/>
          <w:szCs w:val="20"/>
        </w:rPr>
        <w:t> </w:t>
      </w:r>
      <w:r w:rsidRPr="00F6709B">
        <w:rPr>
          <w:rFonts w:ascii="Marianne" w:hAnsi="Marianne" w:cstheme="minorBidi"/>
          <w:b/>
          <w:color w:val="7D7D88"/>
          <w:spacing w:val="-2"/>
          <w:sz w:val="20"/>
          <w:szCs w:val="20"/>
        </w:rPr>
        <w:t xml:space="preserve">: </w:t>
      </w:r>
    </w:p>
    <w:p w14:paraId="2816A2D9" w14:textId="1B5BD1D3" w:rsidR="002D5605" w:rsidRPr="002D5605" w:rsidRDefault="002D5605" w:rsidP="002D5605">
      <w:pPr>
        <w:pStyle w:val="Paragraphedeliste"/>
        <w:numPr>
          <w:ilvl w:val="0"/>
          <w:numId w:val="24"/>
        </w:numPr>
        <w:spacing w:line="276" w:lineRule="auto"/>
        <w:ind w:left="720"/>
        <w:jc w:val="both"/>
        <w:rPr>
          <w:rFonts w:ascii="Marianne" w:hAnsi="Marianne" w:cstheme="minorBidi"/>
          <w:color w:val="7D7D88"/>
          <w:spacing w:val="-2"/>
          <w:sz w:val="20"/>
          <w:szCs w:val="20"/>
        </w:rPr>
      </w:pPr>
      <w:r w:rsidRPr="002D5605">
        <w:rPr>
          <w:rFonts w:ascii="Marianne" w:hAnsi="Marianne" w:cstheme="minorBidi"/>
          <w:color w:val="7D7D88"/>
          <w:spacing w:val="-2"/>
          <w:sz w:val="20"/>
          <w:szCs w:val="20"/>
        </w:rPr>
        <w:t>Avoir pour objectif d’obtenir</w:t>
      </w:r>
      <w:r w:rsidR="00375C1F">
        <w:rPr>
          <w:rFonts w:ascii="Marianne" w:hAnsi="Marianne" w:cstheme="minorBidi"/>
          <w:color w:val="7D7D88"/>
          <w:spacing w:val="-2"/>
          <w:sz w:val="20"/>
          <w:szCs w:val="20"/>
        </w:rPr>
        <w:t>,</w:t>
      </w:r>
      <w:r w:rsidRPr="002D5605">
        <w:rPr>
          <w:rFonts w:ascii="Marianne" w:hAnsi="Marianne" w:cstheme="minorBidi"/>
          <w:color w:val="7D7D88"/>
          <w:spacing w:val="-2"/>
          <w:sz w:val="20"/>
          <w:szCs w:val="20"/>
        </w:rPr>
        <w:t xml:space="preserve"> grâce aux travaux</w:t>
      </w:r>
      <w:r w:rsidR="00375C1F">
        <w:rPr>
          <w:rFonts w:ascii="Marianne" w:hAnsi="Marianne" w:cstheme="minorBidi"/>
          <w:color w:val="7D7D88"/>
          <w:spacing w:val="-2"/>
          <w:sz w:val="20"/>
          <w:szCs w:val="20"/>
        </w:rPr>
        <w:t>,</w:t>
      </w:r>
      <w:r w:rsidRPr="002D5605">
        <w:rPr>
          <w:rFonts w:ascii="Marianne" w:hAnsi="Marianne" w:cstheme="minorBidi"/>
          <w:color w:val="7D7D88"/>
          <w:spacing w:val="-2"/>
          <w:sz w:val="20"/>
          <w:szCs w:val="20"/>
        </w:rPr>
        <w:t xml:space="preserve"> un gain énergétique d’au moins 35 % par rapport à la consommation conventionnelle annuelle en énergie primaire avant travaux pour les cinq usages définis ci-dessous</w:t>
      </w:r>
      <w:r>
        <w:rPr>
          <w:rFonts w:ascii="Marianne" w:hAnsi="Marianne" w:cstheme="minorBidi"/>
          <w:color w:val="7D7D88"/>
          <w:spacing w:val="-2"/>
          <w:sz w:val="20"/>
          <w:szCs w:val="20"/>
        </w:rPr>
        <w:t> ;</w:t>
      </w:r>
    </w:p>
    <w:p w14:paraId="077215AF" w14:textId="74315D7B" w:rsidR="002D5605" w:rsidRPr="002D5605" w:rsidRDefault="002D5605" w:rsidP="005D4674">
      <w:pPr>
        <w:pStyle w:val="Paragraphedeliste"/>
        <w:numPr>
          <w:ilvl w:val="0"/>
          <w:numId w:val="24"/>
        </w:numPr>
        <w:spacing w:line="276" w:lineRule="auto"/>
        <w:ind w:left="720"/>
        <w:jc w:val="both"/>
        <w:rPr>
          <w:rFonts w:ascii="Marianne" w:hAnsi="Marianne" w:cstheme="minorBidi"/>
          <w:color w:val="7D7D88"/>
          <w:spacing w:val="-2"/>
          <w:sz w:val="20"/>
          <w:szCs w:val="20"/>
        </w:rPr>
      </w:pPr>
      <w:r w:rsidRPr="002D5605">
        <w:rPr>
          <w:rFonts w:ascii="Marianne" w:hAnsi="Marianne" w:cstheme="minorBidi"/>
          <w:color w:val="7D7D88"/>
          <w:spacing w:val="-2"/>
          <w:sz w:val="20"/>
          <w:szCs w:val="20"/>
        </w:rPr>
        <w:t xml:space="preserve">Avoir pour objectif d’obtenir une consommation conventionnelle annuelle en énergie primaire après travaux, inférieure à 330 kWh/m²SHON.an sur les usages chauffage, refroidissement, production d’eau chaude sanitaire, auxiliaires et éclairage ; </w:t>
      </w:r>
    </w:p>
    <w:p w14:paraId="10F01B30" w14:textId="7DB2C45D" w:rsidR="00F85DC1" w:rsidRPr="00F6709B" w:rsidRDefault="00F85DC1" w:rsidP="007232C8">
      <w:pPr>
        <w:pStyle w:val="Paragraphedeliste"/>
        <w:numPr>
          <w:ilvl w:val="0"/>
          <w:numId w:val="24"/>
        </w:numPr>
        <w:spacing w:line="276" w:lineRule="auto"/>
        <w:ind w:left="720"/>
        <w:jc w:val="both"/>
        <w:rPr>
          <w:rFonts w:ascii="Marianne" w:hAnsi="Marianne" w:cstheme="minorBidi"/>
          <w:color w:val="7D7D88"/>
          <w:spacing w:val="-2"/>
          <w:sz w:val="20"/>
          <w:szCs w:val="20"/>
        </w:rPr>
      </w:pPr>
      <w:r w:rsidRPr="00F6709B">
        <w:rPr>
          <w:rFonts w:ascii="Marianne" w:hAnsi="Marianne" w:cstheme="minorBidi"/>
          <w:color w:val="7D7D88"/>
          <w:spacing w:val="-2"/>
          <w:sz w:val="20"/>
          <w:szCs w:val="20"/>
        </w:rPr>
        <w:t>Avoir pour objectif de ne pas augmenter les émissions de gaz à effet de serre de votre logement au travers des travaux de rénovation</w:t>
      </w:r>
      <w:r w:rsidRPr="00F6709B">
        <w:rPr>
          <w:rFonts w:cs="Calibri"/>
          <w:color w:val="7D7D88"/>
          <w:spacing w:val="-2"/>
          <w:sz w:val="20"/>
          <w:szCs w:val="20"/>
        </w:rPr>
        <w:t> </w:t>
      </w:r>
      <w:r w:rsidRPr="00F6709B">
        <w:rPr>
          <w:rFonts w:ascii="Marianne" w:hAnsi="Marianne" w:cstheme="minorBidi"/>
          <w:color w:val="7D7D88"/>
          <w:spacing w:val="-2"/>
          <w:sz w:val="20"/>
          <w:szCs w:val="20"/>
        </w:rPr>
        <w:t>;</w:t>
      </w:r>
    </w:p>
    <w:p w14:paraId="2CA1B4EF" w14:textId="75447193" w:rsidR="00517BE6" w:rsidRPr="00F6709B" w:rsidRDefault="00517BE6" w:rsidP="007232C8">
      <w:pPr>
        <w:pStyle w:val="Paragraphedeliste"/>
        <w:numPr>
          <w:ilvl w:val="0"/>
          <w:numId w:val="24"/>
        </w:numPr>
        <w:spacing w:line="276" w:lineRule="auto"/>
        <w:ind w:left="720"/>
        <w:jc w:val="both"/>
        <w:rPr>
          <w:rFonts w:ascii="Marianne" w:hAnsi="Marianne" w:cstheme="minorBidi"/>
          <w:color w:val="7D7D88"/>
          <w:spacing w:val="-2"/>
          <w:sz w:val="20"/>
          <w:szCs w:val="20"/>
        </w:rPr>
      </w:pPr>
      <w:r w:rsidRPr="00F6709B">
        <w:rPr>
          <w:rFonts w:ascii="Marianne" w:hAnsi="Marianne" w:cstheme="minorBidi"/>
          <w:color w:val="7D7D88"/>
          <w:spacing w:val="-2"/>
          <w:sz w:val="20"/>
          <w:szCs w:val="20"/>
        </w:rPr>
        <w:t>Transmettre tous documents et informations indispensables à la bonne r</w:t>
      </w:r>
      <w:r w:rsidR="0052690D" w:rsidRPr="00F6709B">
        <w:rPr>
          <w:rFonts w:ascii="Marianne" w:hAnsi="Marianne" w:cstheme="minorBidi"/>
          <w:color w:val="7D7D88"/>
          <w:spacing w:val="-2"/>
          <w:sz w:val="20"/>
          <w:szCs w:val="20"/>
        </w:rPr>
        <w:t>éalisation de l’accompagnement ;</w:t>
      </w:r>
    </w:p>
    <w:p w14:paraId="52A7036C" w14:textId="01CEBB14" w:rsidR="00517BE6" w:rsidRPr="00F6709B" w:rsidRDefault="00517BE6" w:rsidP="007232C8">
      <w:pPr>
        <w:pStyle w:val="Paragraphedeliste"/>
        <w:numPr>
          <w:ilvl w:val="0"/>
          <w:numId w:val="24"/>
        </w:numPr>
        <w:spacing w:line="276" w:lineRule="auto"/>
        <w:ind w:left="720"/>
        <w:jc w:val="both"/>
        <w:rPr>
          <w:rFonts w:ascii="Marianne" w:hAnsi="Marianne" w:cstheme="minorBidi"/>
          <w:color w:val="7D7D88"/>
          <w:spacing w:val="-2"/>
          <w:sz w:val="20"/>
          <w:szCs w:val="20"/>
        </w:rPr>
      </w:pPr>
      <w:r w:rsidRPr="00F6709B">
        <w:rPr>
          <w:rFonts w:ascii="Marianne" w:hAnsi="Marianne" w:cstheme="minorBidi"/>
          <w:color w:val="7D7D88"/>
          <w:spacing w:val="-2"/>
          <w:sz w:val="20"/>
          <w:szCs w:val="20"/>
        </w:rPr>
        <w:t>Informer le conseiller au fur et à mesure de l’avancée des étapes de votre projet de rénovation</w:t>
      </w:r>
      <w:r w:rsidRPr="00F6709B">
        <w:rPr>
          <w:rFonts w:cs="Calibri"/>
          <w:color w:val="7D7D88"/>
          <w:spacing w:val="-2"/>
          <w:sz w:val="20"/>
          <w:szCs w:val="20"/>
        </w:rPr>
        <w:t> </w:t>
      </w:r>
      <w:r w:rsidRPr="00F6709B">
        <w:rPr>
          <w:rFonts w:ascii="Marianne" w:hAnsi="Marianne" w:cstheme="minorBidi"/>
          <w:color w:val="7D7D88"/>
          <w:spacing w:val="-2"/>
          <w:sz w:val="20"/>
          <w:szCs w:val="20"/>
        </w:rPr>
        <w:t>;</w:t>
      </w:r>
    </w:p>
    <w:p w14:paraId="6C3B34D3" w14:textId="2C8D4A12" w:rsidR="00517BE6" w:rsidRPr="00F6709B" w:rsidRDefault="00517BE6" w:rsidP="007232C8">
      <w:pPr>
        <w:pStyle w:val="Paragraphedeliste"/>
        <w:numPr>
          <w:ilvl w:val="0"/>
          <w:numId w:val="24"/>
        </w:numPr>
        <w:spacing w:line="276" w:lineRule="auto"/>
        <w:ind w:left="720"/>
        <w:jc w:val="both"/>
        <w:rPr>
          <w:rFonts w:ascii="Marianne" w:hAnsi="Marianne" w:cstheme="minorBidi"/>
          <w:color w:val="7D7D88"/>
          <w:spacing w:val="-2"/>
          <w:sz w:val="20"/>
          <w:szCs w:val="20"/>
        </w:rPr>
      </w:pPr>
      <w:r w:rsidRPr="00F6709B">
        <w:rPr>
          <w:rFonts w:ascii="Marianne" w:hAnsi="Marianne" w:cstheme="minorBidi"/>
          <w:color w:val="7D7D88"/>
          <w:spacing w:val="-2"/>
          <w:sz w:val="20"/>
          <w:szCs w:val="20"/>
        </w:rPr>
        <w:t>Autoriser le conseiller à vous relancer aux différentes étapes du projet dans le cas où il n’aurait pas d’information de votre part</w:t>
      </w:r>
      <w:r w:rsidR="00E768EB" w:rsidRPr="00F6709B">
        <w:rPr>
          <w:rFonts w:cs="Calibri"/>
          <w:color w:val="7D7D88"/>
          <w:spacing w:val="-2"/>
          <w:sz w:val="20"/>
          <w:szCs w:val="20"/>
        </w:rPr>
        <w:t>.</w:t>
      </w:r>
    </w:p>
    <w:p w14:paraId="366686C0" w14:textId="06CB5AFD" w:rsidR="00517BE6" w:rsidRPr="00EE62CA" w:rsidRDefault="00517BE6" w:rsidP="007232C8">
      <w:pPr>
        <w:pStyle w:val="Paragraphedeliste"/>
        <w:tabs>
          <w:tab w:val="left" w:pos="426"/>
        </w:tabs>
        <w:spacing w:line="276" w:lineRule="auto"/>
        <w:jc w:val="both"/>
        <w:rPr>
          <w:rFonts w:ascii="Marianne" w:hAnsi="Marianne" w:cstheme="minorBidi"/>
          <w:color w:val="7D7D88"/>
          <w:sz w:val="20"/>
          <w:szCs w:val="20"/>
        </w:rPr>
      </w:pPr>
    </w:p>
    <w:p w14:paraId="164C5695" w14:textId="086F135B" w:rsidR="00517BE6" w:rsidRDefault="00517BE6" w:rsidP="00704224">
      <w:pPr>
        <w:tabs>
          <w:tab w:val="left" w:pos="567"/>
        </w:tabs>
        <w:spacing w:line="276" w:lineRule="auto"/>
        <w:jc w:val="both"/>
        <w:rPr>
          <w:rFonts w:ascii="Marianne" w:hAnsi="Marianne" w:cstheme="minorBidi"/>
          <w:color w:val="7D7D88"/>
          <w:sz w:val="20"/>
          <w:szCs w:val="20"/>
        </w:rPr>
      </w:pPr>
      <w:r w:rsidRPr="00EE62CA">
        <w:rPr>
          <w:rFonts w:ascii="Marianne" w:hAnsi="Marianne" w:cstheme="minorBidi"/>
          <w:color w:val="7D7D88"/>
          <w:sz w:val="20"/>
          <w:szCs w:val="20"/>
        </w:rPr>
        <w:t xml:space="preserve">Les informations et conseils de votre Conseiller FAIRE sont indicatifs et fournis à partir des seuls éléments présentés/demandés. L’accompagnement fourni constitue une aide à la décision ; le choix et la mise en œuvre des solutions, la réception des aides financières associées </w:t>
      </w:r>
      <w:proofErr w:type="gramStart"/>
      <w:r w:rsidRPr="00EE62CA">
        <w:rPr>
          <w:rFonts w:ascii="Marianne" w:hAnsi="Marianne" w:cstheme="minorBidi"/>
          <w:color w:val="7D7D88"/>
          <w:sz w:val="20"/>
          <w:szCs w:val="20"/>
        </w:rPr>
        <w:t>relève</w:t>
      </w:r>
      <w:r w:rsidR="00BE3030">
        <w:rPr>
          <w:rFonts w:ascii="Marianne" w:hAnsi="Marianne" w:cstheme="minorBidi"/>
          <w:color w:val="7D7D88"/>
          <w:sz w:val="20"/>
          <w:szCs w:val="20"/>
        </w:rPr>
        <w:t>nt</w:t>
      </w:r>
      <w:proofErr w:type="gramEnd"/>
      <w:r w:rsidRPr="00EE62CA">
        <w:rPr>
          <w:rFonts w:ascii="Marianne" w:hAnsi="Marianne" w:cstheme="minorBidi"/>
          <w:color w:val="7D7D88"/>
          <w:sz w:val="20"/>
          <w:szCs w:val="20"/>
        </w:rPr>
        <w:t xml:space="preserve"> de votre responsabilité et de celle des entreprises qui seront sollicitées. La responsabilité du Conseiller Faire ne pourra en aucun cas être recherchée.</w:t>
      </w:r>
    </w:p>
    <w:p w14:paraId="7384900D" w14:textId="3F97416D" w:rsidR="00263C4B" w:rsidRDefault="00263C4B" w:rsidP="00704224">
      <w:pPr>
        <w:tabs>
          <w:tab w:val="left" w:pos="567"/>
        </w:tabs>
        <w:spacing w:line="276" w:lineRule="auto"/>
        <w:jc w:val="both"/>
        <w:rPr>
          <w:rFonts w:ascii="Marianne" w:hAnsi="Marianne" w:cstheme="minorBidi"/>
          <w:color w:val="7D7D88"/>
          <w:sz w:val="20"/>
          <w:szCs w:val="20"/>
        </w:rPr>
      </w:pPr>
    </w:p>
    <w:p w14:paraId="5F2EE5BB" w14:textId="548F41E5" w:rsidR="00704224" w:rsidRPr="00EE62CA" w:rsidRDefault="00F6709B" w:rsidP="007232C8">
      <w:pPr>
        <w:tabs>
          <w:tab w:val="left" w:pos="1326"/>
        </w:tabs>
        <w:spacing w:line="276" w:lineRule="auto"/>
        <w:jc w:val="both"/>
        <w:rPr>
          <w:rFonts w:ascii="Marianne" w:hAnsi="Marianne" w:cstheme="minorBidi"/>
          <w:color w:val="7D7D88"/>
          <w:sz w:val="20"/>
          <w:szCs w:val="20"/>
        </w:rPr>
      </w:pPr>
      <w:r w:rsidRPr="00EE62CA">
        <w:rPr>
          <w:rFonts w:eastAsia="Arial"/>
          <w:noProof/>
        </w:rPr>
        <mc:AlternateContent>
          <mc:Choice Requires="wps">
            <w:drawing>
              <wp:anchor distT="45720" distB="45720" distL="114300" distR="114300" simplePos="0" relativeHeight="251688960" behindDoc="0" locked="0" layoutInCell="1" allowOverlap="1" wp14:anchorId="38E0E84B" wp14:editId="1880D46F">
                <wp:simplePos x="0" y="0"/>
                <wp:positionH relativeFrom="margin">
                  <wp:posOffset>-84455</wp:posOffset>
                </wp:positionH>
                <wp:positionV relativeFrom="paragraph">
                  <wp:posOffset>117475</wp:posOffset>
                </wp:positionV>
                <wp:extent cx="5828030" cy="1463040"/>
                <wp:effectExtent l="0" t="0" r="1270" b="381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463040"/>
                        </a:xfrm>
                        <a:prstGeom prst="rect">
                          <a:avLst/>
                        </a:prstGeom>
                        <a:solidFill>
                          <a:schemeClr val="bg1">
                            <a:lumMod val="95000"/>
                          </a:schemeClr>
                        </a:solidFill>
                        <a:ln w="9525">
                          <a:noFill/>
                          <a:miter lim="800000"/>
                          <a:headEnd/>
                          <a:tailEnd/>
                        </a:ln>
                      </wps:spPr>
                      <wps:txbx>
                        <w:txbxContent>
                          <w:p w14:paraId="1BB68C41" w14:textId="04B97B2B" w:rsidR="00EE62CA" w:rsidRPr="00EE62CA" w:rsidRDefault="00EE62CA" w:rsidP="00A50A83">
                            <w:pPr>
                              <w:pStyle w:val="Titre2"/>
                              <w:spacing w:before="0" w:line="360" w:lineRule="auto"/>
                              <w:ind w:right="-194"/>
                              <w:rPr>
                                <w:rFonts w:ascii="Marianne" w:hAnsi="Marianne" w:cstheme="minorBidi"/>
                                <w:b/>
                                <w:color w:val="EE771A"/>
                                <w:sz w:val="20"/>
                                <w:szCs w:val="20"/>
                              </w:rPr>
                            </w:pPr>
                            <w:r>
                              <w:rPr>
                                <w:rFonts w:ascii="Marianne" w:hAnsi="Marianne" w:cstheme="minorBidi"/>
                                <w:b/>
                                <w:color w:val="EE771A"/>
                                <w:sz w:val="20"/>
                                <w:szCs w:val="20"/>
                              </w:rPr>
                              <w:t>LA</w:t>
                            </w:r>
                            <w:r w:rsidRPr="006731BA">
                              <w:rPr>
                                <w:rFonts w:ascii="Marianne" w:hAnsi="Marianne" w:cstheme="minorBidi"/>
                                <w:b/>
                                <w:color w:val="EE771A"/>
                                <w:sz w:val="20"/>
                                <w:szCs w:val="20"/>
                              </w:rPr>
                              <w:t xml:space="preserve"> </w:t>
                            </w:r>
                            <w:r w:rsidRPr="00EE62CA">
                              <w:rPr>
                                <w:rFonts w:ascii="Marianne" w:hAnsi="Marianne" w:cstheme="minorBidi"/>
                                <w:b/>
                                <w:color w:val="EE771A"/>
                                <w:sz w:val="20"/>
                                <w:szCs w:val="20"/>
                              </w:rPr>
                              <w:t xml:space="preserve">STRUCTURE ACCOMPAGNANTE </w:t>
                            </w:r>
                          </w:p>
                          <w:p w14:paraId="4759073A" w14:textId="77777777" w:rsidR="00EE62CA" w:rsidRPr="00EE62CA" w:rsidRDefault="00EE62CA" w:rsidP="00A50A83">
                            <w:pPr>
                              <w:tabs>
                                <w:tab w:val="right" w:leader="dot" w:pos="8789"/>
                              </w:tabs>
                              <w:spacing w:line="360" w:lineRule="auto"/>
                              <w:ind w:right="-194"/>
                              <w:rPr>
                                <w:rFonts w:ascii="Marianne Light" w:hAnsi="Marianne Light"/>
                                <w:sz w:val="16"/>
                                <w:szCs w:val="16"/>
                              </w:rPr>
                            </w:pPr>
                            <w:r w:rsidRPr="00EE62CA">
                              <w:rPr>
                                <w:rFonts w:ascii="Marianne Light" w:hAnsi="Marianne Light"/>
                                <w:sz w:val="16"/>
                                <w:szCs w:val="16"/>
                              </w:rPr>
                              <w:t>Nom de la structure</w:t>
                            </w:r>
                            <w:r w:rsidRPr="00EE62CA">
                              <w:rPr>
                                <w:rFonts w:cs="Calibri"/>
                                <w:sz w:val="16"/>
                                <w:szCs w:val="16"/>
                              </w:rPr>
                              <w:t> </w:t>
                            </w:r>
                            <w:r w:rsidRPr="00EE62CA">
                              <w:rPr>
                                <w:rFonts w:ascii="Marianne Light" w:hAnsi="Marianne Light"/>
                                <w:sz w:val="16"/>
                                <w:szCs w:val="16"/>
                              </w:rPr>
                              <w:t xml:space="preserve">: </w:t>
                            </w:r>
                            <w:r w:rsidRPr="00EE62CA">
                              <w:rPr>
                                <w:rFonts w:ascii="Marianne Light" w:hAnsi="Marianne Light"/>
                                <w:sz w:val="16"/>
                                <w:szCs w:val="16"/>
                              </w:rPr>
                              <w:tab/>
                            </w:r>
                          </w:p>
                          <w:p w14:paraId="3D772173" w14:textId="77777777" w:rsidR="00EE62CA" w:rsidRPr="00EE62CA" w:rsidRDefault="00EE62CA" w:rsidP="00A50A83">
                            <w:pPr>
                              <w:tabs>
                                <w:tab w:val="right" w:leader="dot" w:pos="8789"/>
                              </w:tabs>
                              <w:spacing w:line="360" w:lineRule="auto"/>
                              <w:ind w:right="-194"/>
                              <w:rPr>
                                <w:rFonts w:ascii="Marianne Light" w:hAnsi="Marianne Light"/>
                                <w:sz w:val="16"/>
                                <w:szCs w:val="16"/>
                              </w:rPr>
                            </w:pPr>
                            <w:r w:rsidRPr="00EE62CA">
                              <w:rPr>
                                <w:rFonts w:ascii="Marianne Light" w:hAnsi="Marianne Light"/>
                                <w:sz w:val="16"/>
                                <w:szCs w:val="16"/>
                              </w:rPr>
                              <w:t>Adresse</w:t>
                            </w:r>
                            <w:r w:rsidRPr="00EE62CA">
                              <w:rPr>
                                <w:rFonts w:cs="Calibri"/>
                                <w:sz w:val="16"/>
                                <w:szCs w:val="16"/>
                              </w:rPr>
                              <w:t> </w:t>
                            </w:r>
                            <w:r w:rsidRPr="00EE62CA">
                              <w:rPr>
                                <w:rFonts w:ascii="Marianne Light" w:hAnsi="Marianne Light"/>
                                <w:sz w:val="16"/>
                                <w:szCs w:val="16"/>
                              </w:rPr>
                              <w:t xml:space="preserve">: </w:t>
                            </w:r>
                            <w:r w:rsidRPr="00EE62CA">
                              <w:rPr>
                                <w:rFonts w:ascii="Marianne Light" w:hAnsi="Marianne Light"/>
                                <w:sz w:val="16"/>
                                <w:szCs w:val="16"/>
                              </w:rPr>
                              <w:tab/>
                            </w:r>
                          </w:p>
                          <w:p w14:paraId="3FB478FA" w14:textId="2865F384" w:rsidR="00EE62CA" w:rsidRPr="00EE62CA" w:rsidRDefault="00EE62CA" w:rsidP="00A50A83">
                            <w:pPr>
                              <w:tabs>
                                <w:tab w:val="right" w:leader="dot" w:pos="8789"/>
                              </w:tabs>
                              <w:spacing w:line="360" w:lineRule="auto"/>
                              <w:ind w:right="-194"/>
                              <w:rPr>
                                <w:rFonts w:ascii="Marianne Light" w:hAnsi="Marianne Light"/>
                                <w:sz w:val="16"/>
                                <w:szCs w:val="16"/>
                              </w:rPr>
                            </w:pPr>
                            <w:r w:rsidRPr="00EE62CA">
                              <w:rPr>
                                <w:rFonts w:ascii="Marianne Light" w:hAnsi="Marianne Light"/>
                                <w:sz w:val="16"/>
                                <w:szCs w:val="16"/>
                              </w:rPr>
                              <w:t>N</w:t>
                            </w:r>
                            <w:r w:rsidR="00375C1F">
                              <w:rPr>
                                <w:rFonts w:ascii="Marianne Light" w:hAnsi="Marianne Light"/>
                                <w:sz w:val="16"/>
                                <w:szCs w:val="16"/>
                              </w:rPr>
                              <w:t>om</w:t>
                            </w:r>
                            <w:r w:rsidR="00263C4B">
                              <w:rPr>
                                <w:rFonts w:ascii="Marianne Light" w:hAnsi="Marianne Light"/>
                                <w:sz w:val="16"/>
                                <w:szCs w:val="16"/>
                              </w:rPr>
                              <w:t xml:space="preserve"> </w:t>
                            </w:r>
                            <w:r w:rsidRPr="00EE62CA">
                              <w:rPr>
                                <w:rFonts w:ascii="Marianne Light" w:hAnsi="Marianne Light"/>
                                <w:sz w:val="16"/>
                                <w:szCs w:val="16"/>
                              </w:rPr>
                              <w:t>et prénom du/de la conseiller(ère)</w:t>
                            </w:r>
                            <w:r w:rsidRPr="00EE62CA">
                              <w:rPr>
                                <w:rFonts w:cs="Calibri"/>
                                <w:sz w:val="16"/>
                                <w:szCs w:val="16"/>
                              </w:rPr>
                              <w:t> </w:t>
                            </w:r>
                            <w:r w:rsidRPr="00EE62CA">
                              <w:rPr>
                                <w:rFonts w:ascii="Marianne Light" w:hAnsi="Marianne Light"/>
                                <w:sz w:val="16"/>
                                <w:szCs w:val="16"/>
                              </w:rPr>
                              <w:t xml:space="preserve">: </w:t>
                            </w:r>
                            <w:r w:rsidRPr="00EE62CA">
                              <w:rPr>
                                <w:rFonts w:ascii="Marianne Light" w:hAnsi="Marianne Light"/>
                                <w:sz w:val="16"/>
                                <w:szCs w:val="16"/>
                              </w:rPr>
                              <w:tab/>
                            </w:r>
                          </w:p>
                          <w:p w14:paraId="0991F061" w14:textId="591B7076" w:rsidR="00EE62CA" w:rsidRPr="00EE62CA" w:rsidRDefault="00263C4B" w:rsidP="00A50A83">
                            <w:pPr>
                              <w:tabs>
                                <w:tab w:val="right" w:leader="dot" w:pos="8789"/>
                              </w:tabs>
                              <w:spacing w:line="360" w:lineRule="auto"/>
                              <w:ind w:right="-194"/>
                              <w:rPr>
                                <w:rFonts w:ascii="Marianne Light" w:hAnsi="Marianne Light"/>
                                <w:sz w:val="16"/>
                                <w:szCs w:val="16"/>
                              </w:rPr>
                            </w:pPr>
                            <w:r>
                              <w:rPr>
                                <w:rFonts w:ascii="Marianne Light" w:hAnsi="Marianne Light"/>
                                <w:sz w:val="16"/>
                                <w:szCs w:val="16"/>
                              </w:rPr>
                              <w:t>Téléphone :</w:t>
                            </w:r>
                            <w:r w:rsidR="00EE62CA" w:rsidRPr="00EE62CA">
                              <w:rPr>
                                <w:rFonts w:ascii="Marianne Light" w:hAnsi="Marianne Light"/>
                                <w:sz w:val="16"/>
                                <w:szCs w:val="16"/>
                              </w:rPr>
                              <w:tab/>
                            </w:r>
                          </w:p>
                          <w:p w14:paraId="3EBF7FBF" w14:textId="76D4F4CE" w:rsidR="00EE62CA" w:rsidRPr="00EE62CA" w:rsidRDefault="00263C4B" w:rsidP="00A50A83">
                            <w:pPr>
                              <w:tabs>
                                <w:tab w:val="right" w:leader="dot" w:pos="8789"/>
                              </w:tabs>
                              <w:spacing w:line="360" w:lineRule="auto"/>
                              <w:ind w:right="-194"/>
                              <w:rPr>
                                <w:rFonts w:ascii="Marianne Light" w:hAnsi="Marianne Light"/>
                                <w:sz w:val="16"/>
                                <w:szCs w:val="16"/>
                              </w:rPr>
                            </w:pPr>
                            <w:r>
                              <w:rPr>
                                <w:rFonts w:ascii="Marianne Light" w:hAnsi="Marianne Light"/>
                                <w:sz w:val="16"/>
                                <w:szCs w:val="16"/>
                              </w:rPr>
                              <w:t>Mail :</w:t>
                            </w:r>
                            <w:r w:rsidR="00EE62CA" w:rsidRPr="00EE62CA">
                              <w:rPr>
                                <w:rFonts w:ascii="Marianne Light" w:hAnsi="Marianne Light"/>
                                <w:sz w:val="16"/>
                                <w:szCs w:val="16"/>
                              </w:rPr>
                              <w:tab/>
                            </w:r>
                          </w:p>
                          <w:p w14:paraId="3F7B056F" w14:textId="23878B03" w:rsidR="00EE62CA" w:rsidRPr="00A50A83" w:rsidRDefault="00152BE6" w:rsidP="00A50A83">
                            <w:pPr>
                              <w:pStyle w:val="Commentaire"/>
                              <w:ind w:right="-194"/>
                            </w:pPr>
                            <w:r w:rsidRPr="00152BE6">
                              <w:rPr>
                                <w:i/>
                                <w:sz w:val="16"/>
                                <w:szCs w:val="16"/>
                              </w:rPr>
                              <w:t>Si au cours de l’accompa</w:t>
                            </w:r>
                            <w:r w:rsidR="00263C4B">
                              <w:rPr>
                                <w:i/>
                                <w:sz w:val="16"/>
                                <w:szCs w:val="16"/>
                              </w:rPr>
                              <w:t>gnement</w:t>
                            </w:r>
                            <w:r w:rsidR="00B80081">
                              <w:rPr>
                                <w:i/>
                                <w:sz w:val="16"/>
                                <w:szCs w:val="16"/>
                              </w:rPr>
                              <w:t xml:space="preserve"> le </w:t>
                            </w:r>
                            <w:r w:rsidR="00F6709B">
                              <w:rPr>
                                <w:i/>
                                <w:sz w:val="16"/>
                                <w:szCs w:val="16"/>
                              </w:rPr>
                              <w:t xml:space="preserve">conseiller </w:t>
                            </w:r>
                            <w:r w:rsidR="00B80081">
                              <w:rPr>
                                <w:i/>
                                <w:sz w:val="16"/>
                                <w:szCs w:val="16"/>
                              </w:rPr>
                              <w:t>est a</w:t>
                            </w:r>
                            <w:r w:rsidRPr="00152BE6">
                              <w:rPr>
                                <w:i/>
                                <w:sz w:val="16"/>
                                <w:szCs w:val="16"/>
                              </w:rPr>
                              <w:t>mené à change</w:t>
                            </w:r>
                            <w:r w:rsidR="00B80081">
                              <w:rPr>
                                <w:i/>
                                <w:sz w:val="16"/>
                                <w:szCs w:val="16"/>
                              </w:rPr>
                              <w:t>r, la structure devra en informer</w:t>
                            </w:r>
                            <w:r w:rsidRPr="00152BE6">
                              <w:rPr>
                                <w:i/>
                                <w:sz w:val="16"/>
                                <w:szCs w:val="16"/>
                              </w:rPr>
                              <w:t xml:space="preserve"> le demandeur accompagné</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0E84B" id="Zone de texte 27" o:spid="_x0000_s1028" type="#_x0000_t202" style="position:absolute;left:0;text-align:left;margin-left:-6.65pt;margin-top:9.25pt;width:458.9pt;height:115.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" fillcolor="#f2f2f2 [3052]" stroked="f">
                <v:textbox>
                  <w:txbxContent>
                    <w:p w14:paraId="1BB68C41" w14:textId="04B97B2B" w:rsidR="00EE62CA" w:rsidRPr="00EE62CA" w:rsidRDefault="00EE62CA" w:rsidP="00A50A83">
                      <w:pPr>
                        <w:pStyle w:val="Titre2"/>
                        <w:spacing w:before="0" w:line="360" w:lineRule="auto"/>
                        <w:ind w:right="-194"/>
                        <w:rPr>
                          <w:rFonts w:ascii="Marianne" w:hAnsi="Marianne" w:cstheme="minorBidi"/>
                          <w:b/>
                          <w:color w:val="EE771A"/>
                          <w:sz w:val="20"/>
                          <w:szCs w:val="20"/>
                        </w:rPr>
                      </w:pPr>
                      <w:r>
                        <w:rPr>
                          <w:rFonts w:ascii="Marianne" w:hAnsi="Marianne" w:cstheme="minorBidi"/>
                          <w:b/>
                          <w:color w:val="EE771A"/>
                          <w:sz w:val="20"/>
                          <w:szCs w:val="20"/>
                        </w:rPr>
                        <w:t>LA</w:t>
                      </w:r>
                      <w:r w:rsidRPr="006731BA">
                        <w:rPr>
                          <w:rFonts w:ascii="Marianne" w:hAnsi="Marianne" w:cstheme="minorBidi"/>
                          <w:b/>
                          <w:color w:val="EE771A"/>
                          <w:sz w:val="20"/>
                          <w:szCs w:val="20"/>
                        </w:rPr>
                        <w:t xml:space="preserve"> </w:t>
                      </w:r>
                      <w:r w:rsidRPr="00EE62CA">
                        <w:rPr>
                          <w:rFonts w:ascii="Marianne" w:hAnsi="Marianne" w:cstheme="minorBidi"/>
                          <w:b/>
                          <w:color w:val="EE771A"/>
                          <w:sz w:val="20"/>
                          <w:szCs w:val="20"/>
                        </w:rPr>
                        <w:t xml:space="preserve">STRUCTURE ACCOMPAGNANTE </w:t>
                      </w:r>
                    </w:p>
                    <w:p w14:paraId="4759073A" w14:textId="77777777" w:rsidR="00EE62CA" w:rsidRPr="00EE62CA" w:rsidRDefault="00EE62CA" w:rsidP="00A50A83">
                      <w:pPr>
                        <w:tabs>
                          <w:tab w:val="right" w:leader="dot" w:pos="8789"/>
                        </w:tabs>
                        <w:spacing w:line="360" w:lineRule="auto"/>
                        <w:ind w:right="-194"/>
                        <w:rPr>
                          <w:rFonts w:ascii="Marianne Light" w:hAnsi="Marianne Light"/>
                          <w:sz w:val="16"/>
                          <w:szCs w:val="16"/>
                        </w:rPr>
                      </w:pPr>
                      <w:r w:rsidRPr="00EE62CA">
                        <w:rPr>
                          <w:rFonts w:ascii="Marianne Light" w:hAnsi="Marianne Light"/>
                          <w:sz w:val="16"/>
                          <w:szCs w:val="16"/>
                        </w:rPr>
                        <w:t>Nom de la structure</w:t>
                      </w:r>
                      <w:r w:rsidRPr="00EE62CA">
                        <w:rPr>
                          <w:rFonts w:cs="Calibri"/>
                          <w:sz w:val="16"/>
                          <w:szCs w:val="16"/>
                        </w:rPr>
                        <w:t> </w:t>
                      </w:r>
                      <w:r w:rsidRPr="00EE62CA">
                        <w:rPr>
                          <w:rFonts w:ascii="Marianne Light" w:hAnsi="Marianne Light"/>
                          <w:sz w:val="16"/>
                          <w:szCs w:val="16"/>
                        </w:rPr>
                        <w:t xml:space="preserve">: </w:t>
                      </w:r>
                      <w:r w:rsidRPr="00EE62CA">
                        <w:rPr>
                          <w:rFonts w:ascii="Marianne Light" w:hAnsi="Marianne Light"/>
                          <w:sz w:val="16"/>
                          <w:szCs w:val="16"/>
                        </w:rPr>
                        <w:tab/>
                      </w:r>
                    </w:p>
                    <w:p w14:paraId="3D772173" w14:textId="77777777" w:rsidR="00EE62CA" w:rsidRPr="00EE62CA" w:rsidRDefault="00EE62CA" w:rsidP="00A50A83">
                      <w:pPr>
                        <w:tabs>
                          <w:tab w:val="right" w:leader="dot" w:pos="8789"/>
                        </w:tabs>
                        <w:spacing w:line="360" w:lineRule="auto"/>
                        <w:ind w:right="-194"/>
                        <w:rPr>
                          <w:rFonts w:ascii="Marianne Light" w:hAnsi="Marianne Light"/>
                          <w:sz w:val="16"/>
                          <w:szCs w:val="16"/>
                        </w:rPr>
                      </w:pPr>
                      <w:r w:rsidRPr="00EE62CA">
                        <w:rPr>
                          <w:rFonts w:ascii="Marianne Light" w:hAnsi="Marianne Light"/>
                          <w:sz w:val="16"/>
                          <w:szCs w:val="16"/>
                        </w:rPr>
                        <w:t>Adresse</w:t>
                      </w:r>
                      <w:r w:rsidRPr="00EE62CA">
                        <w:rPr>
                          <w:rFonts w:cs="Calibri"/>
                          <w:sz w:val="16"/>
                          <w:szCs w:val="16"/>
                        </w:rPr>
                        <w:t> </w:t>
                      </w:r>
                      <w:r w:rsidRPr="00EE62CA">
                        <w:rPr>
                          <w:rFonts w:ascii="Marianne Light" w:hAnsi="Marianne Light"/>
                          <w:sz w:val="16"/>
                          <w:szCs w:val="16"/>
                        </w:rPr>
                        <w:t xml:space="preserve">: </w:t>
                      </w:r>
                      <w:r w:rsidRPr="00EE62CA">
                        <w:rPr>
                          <w:rFonts w:ascii="Marianne Light" w:hAnsi="Marianne Light"/>
                          <w:sz w:val="16"/>
                          <w:szCs w:val="16"/>
                        </w:rPr>
                        <w:tab/>
                      </w:r>
                    </w:p>
                    <w:p w14:paraId="3FB478FA" w14:textId="2865F384" w:rsidR="00EE62CA" w:rsidRPr="00EE62CA" w:rsidRDefault="00EE62CA" w:rsidP="00A50A83">
                      <w:pPr>
                        <w:tabs>
                          <w:tab w:val="right" w:leader="dot" w:pos="8789"/>
                        </w:tabs>
                        <w:spacing w:line="360" w:lineRule="auto"/>
                        <w:ind w:right="-194"/>
                        <w:rPr>
                          <w:rFonts w:ascii="Marianne Light" w:hAnsi="Marianne Light"/>
                          <w:sz w:val="16"/>
                          <w:szCs w:val="16"/>
                        </w:rPr>
                      </w:pPr>
                      <w:r w:rsidRPr="00EE62CA">
                        <w:rPr>
                          <w:rFonts w:ascii="Marianne Light" w:hAnsi="Marianne Light"/>
                          <w:sz w:val="16"/>
                          <w:szCs w:val="16"/>
                        </w:rPr>
                        <w:t>N</w:t>
                      </w:r>
                      <w:r w:rsidR="00375C1F">
                        <w:rPr>
                          <w:rFonts w:ascii="Marianne Light" w:hAnsi="Marianne Light"/>
                          <w:sz w:val="16"/>
                          <w:szCs w:val="16"/>
                        </w:rPr>
                        <w:t>om</w:t>
                      </w:r>
                      <w:r w:rsidR="00263C4B">
                        <w:rPr>
                          <w:rFonts w:ascii="Marianne Light" w:hAnsi="Marianne Light"/>
                          <w:sz w:val="16"/>
                          <w:szCs w:val="16"/>
                        </w:rPr>
                        <w:t xml:space="preserve"> </w:t>
                      </w:r>
                      <w:r w:rsidRPr="00EE62CA">
                        <w:rPr>
                          <w:rFonts w:ascii="Marianne Light" w:hAnsi="Marianne Light"/>
                          <w:sz w:val="16"/>
                          <w:szCs w:val="16"/>
                        </w:rPr>
                        <w:t>et prénom du/de la conseiller(ère)</w:t>
                      </w:r>
                      <w:r w:rsidRPr="00EE62CA">
                        <w:rPr>
                          <w:rFonts w:cs="Calibri"/>
                          <w:sz w:val="16"/>
                          <w:szCs w:val="16"/>
                        </w:rPr>
                        <w:t> </w:t>
                      </w:r>
                      <w:r w:rsidRPr="00EE62CA">
                        <w:rPr>
                          <w:rFonts w:ascii="Marianne Light" w:hAnsi="Marianne Light"/>
                          <w:sz w:val="16"/>
                          <w:szCs w:val="16"/>
                        </w:rPr>
                        <w:t xml:space="preserve">: </w:t>
                      </w:r>
                      <w:r w:rsidRPr="00EE62CA">
                        <w:rPr>
                          <w:rFonts w:ascii="Marianne Light" w:hAnsi="Marianne Light"/>
                          <w:sz w:val="16"/>
                          <w:szCs w:val="16"/>
                        </w:rPr>
                        <w:tab/>
                      </w:r>
                    </w:p>
                    <w:p w14:paraId="0991F061" w14:textId="591B7076" w:rsidR="00EE62CA" w:rsidRPr="00EE62CA" w:rsidRDefault="00263C4B" w:rsidP="00A50A83">
                      <w:pPr>
                        <w:tabs>
                          <w:tab w:val="right" w:leader="dot" w:pos="8789"/>
                        </w:tabs>
                        <w:spacing w:line="360" w:lineRule="auto"/>
                        <w:ind w:right="-194"/>
                        <w:rPr>
                          <w:rFonts w:ascii="Marianne Light" w:hAnsi="Marianne Light"/>
                          <w:sz w:val="16"/>
                          <w:szCs w:val="16"/>
                        </w:rPr>
                      </w:pPr>
                      <w:r>
                        <w:rPr>
                          <w:rFonts w:ascii="Marianne Light" w:hAnsi="Marianne Light"/>
                          <w:sz w:val="16"/>
                          <w:szCs w:val="16"/>
                        </w:rPr>
                        <w:t>Téléphone :</w:t>
                      </w:r>
                      <w:r w:rsidR="00EE62CA" w:rsidRPr="00EE62CA">
                        <w:rPr>
                          <w:rFonts w:ascii="Marianne Light" w:hAnsi="Marianne Light"/>
                          <w:sz w:val="16"/>
                          <w:szCs w:val="16"/>
                        </w:rPr>
                        <w:tab/>
                      </w:r>
                    </w:p>
                    <w:p w14:paraId="3EBF7FBF" w14:textId="76D4F4CE" w:rsidR="00EE62CA" w:rsidRPr="00EE62CA" w:rsidRDefault="00263C4B" w:rsidP="00A50A83">
                      <w:pPr>
                        <w:tabs>
                          <w:tab w:val="right" w:leader="dot" w:pos="8789"/>
                        </w:tabs>
                        <w:spacing w:line="360" w:lineRule="auto"/>
                        <w:ind w:right="-194"/>
                        <w:rPr>
                          <w:rFonts w:ascii="Marianne Light" w:hAnsi="Marianne Light"/>
                          <w:sz w:val="16"/>
                          <w:szCs w:val="16"/>
                        </w:rPr>
                      </w:pPr>
                      <w:r>
                        <w:rPr>
                          <w:rFonts w:ascii="Marianne Light" w:hAnsi="Marianne Light"/>
                          <w:sz w:val="16"/>
                          <w:szCs w:val="16"/>
                        </w:rPr>
                        <w:t>Mail :</w:t>
                      </w:r>
                      <w:r w:rsidR="00EE62CA" w:rsidRPr="00EE62CA">
                        <w:rPr>
                          <w:rFonts w:ascii="Marianne Light" w:hAnsi="Marianne Light"/>
                          <w:sz w:val="16"/>
                          <w:szCs w:val="16"/>
                        </w:rPr>
                        <w:tab/>
                      </w:r>
                    </w:p>
                    <w:p w14:paraId="3F7B056F" w14:textId="23878B03" w:rsidR="00EE62CA" w:rsidRPr="00A50A83" w:rsidRDefault="00152BE6" w:rsidP="00A50A83">
                      <w:pPr>
                        <w:pStyle w:val="Commentaire"/>
                        <w:ind w:right="-194"/>
                      </w:pPr>
                      <w:r w:rsidRPr="00152BE6">
                        <w:rPr>
                          <w:i/>
                          <w:sz w:val="16"/>
                          <w:szCs w:val="16"/>
                        </w:rPr>
                        <w:t>Si au cours de l’accompa</w:t>
                      </w:r>
                      <w:r w:rsidR="00263C4B">
                        <w:rPr>
                          <w:i/>
                          <w:sz w:val="16"/>
                          <w:szCs w:val="16"/>
                        </w:rPr>
                        <w:t>gnement</w:t>
                      </w:r>
                      <w:r w:rsidR="00B80081">
                        <w:rPr>
                          <w:i/>
                          <w:sz w:val="16"/>
                          <w:szCs w:val="16"/>
                        </w:rPr>
                        <w:t xml:space="preserve"> le </w:t>
                      </w:r>
                      <w:r w:rsidR="00F6709B">
                        <w:rPr>
                          <w:i/>
                          <w:sz w:val="16"/>
                          <w:szCs w:val="16"/>
                        </w:rPr>
                        <w:t xml:space="preserve">conseiller </w:t>
                      </w:r>
                      <w:r w:rsidR="00B80081">
                        <w:rPr>
                          <w:i/>
                          <w:sz w:val="16"/>
                          <w:szCs w:val="16"/>
                        </w:rPr>
                        <w:t>est a</w:t>
                      </w:r>
                      <w:r w:rsidRPr="00152BE6">
                        <w:rPr>
                          <w:i/>
                          <w:sz w:val="16"/>
                          <w:szCs w:val="16"/>
                        </w:rPr>
                        <w:t>mené à change</w:t>
                      </w:r>
                      <w:r w:rsidR="00B80081">
                        <w:rPr>
                          <w:i/>
                          <w:sz w:val="16"/>
                          <w:szCs w:val="16"/>
                        </w:rPr>
                        <w:t>r, la structure devra en informer</w:t>
                      </w:r>
                      <w:r w:rsidRPr="00152BE6">
                        <w:rPr>
                          <w:i/>
                          <w:sz w:val="16"/>
                          <w:szCs w:val="16"/>
                        </w:rPr>
                        <w:t xml:space="preserve"> le demandeur accompagné</w:t>
                      </w:r>
                      <w:r>
                        <w:t>.</w:t>
                      </w:r>
                    </w:p>
                  </w:txbxContent>
                </v:textbox>
                <w10:wrap type="square" anchorx="margin"/>
              </v:shape>
            </w:pict>
          </mc:Fallback>
        </mc:AlternateContent>
      </w:r>
    </w:p>
    <w:p w14:paraId="6700B7BB" w14:textId="3A8913B2" w:rsidR="00704224" w:rsidRDefault="00704224" w:rsidP="00517BE6">
      <w:pPr>
        <w:ind w:left="1416" w:hanging="1416"/>
        <w:jc w:val="both"/>
        <w:rPr>
          <w:rFonts w:ascii="Marianne" w:hAnsi="Marianne"/>
          <w:color w:val="7D7D88"/>
          <w:sz w:val="20"/>
          <w:szCs w:val="20"/>
        </w:rPr>
      </w:pPr>
    </w:p>
    <w:p w14:paraId="7FF908B5" w14:textId="028B2B35" w:rsidR="00704224" w:rsidRDefault="00704224" w:rsidP="00517BE6">
      <w:pPr>
        <w:ind w:left="1416" w:hanging="1416"/>
        <w:jc w:val="both"/>
        <w:rPr>
          <w:rFonts w:ascii="Marianne" w:hAnsi="Marianne"/>
          <w:color w:val="7D7D88"/>
          <w:sz w:val="20"/>
          <w:szCs w:val="20"/>
        </w:rPr>
      </w:pPr>
    </w:p>
    <w:p w14:paraId="0E2AEB83" w14:textId="0BC76E2C" w:rsidR="00704224" w:rsidRDefault="00704224" w:rsidP="00517BE6">
      <w:pPr>
        <w:ind w:left="1416" w:hanging="1416"/>
        <w:jc w:val="both"/>
        <w:rPr>
          <w:rFonts w:ascii="Marianne" w:hAnsi="Marianne"/>
          <w:color w:val="7D7D88"/>
          <w:sz w:val="20"/>
          <w:szCs w:val="20"/>
        </w:rPr>
      </w:pPr>
    </w:p>
    <w:p w14:paraId="5A9B3D6D" w14:textId="26DBA057" w:rsidR="00704224" w:rsidRDefault="00704224" w:rsidP="00517BE6">
      <w:pPr>
        <w:ind w:left="1416" w:hanging="1416"/>
        <w:jc w:val="both"/>
        <w:rPr>
          <w:rFonts w:ascii="Marianne" w:hAnsi="Marianne"/>
          <w:color w:val="7D7D88"/>
          <w:sz w:val="20"/>
          <w:szCs w:val="20"/>
        </w:rPr>
      </w:pPr>
    </w:p>
    <w:p w14:paraId="60E4F82F" w14:textId="74E90875" w:rsidR="00704224" w:rsidRDefault="00704224" w:rsidP="00517BE6">
      <w:pPr>
        <w:ind w:left="1416" w:hanging="1416"/>
        <w:jc w:val="both"/>
        <w:rPr>
          <w:rFonts w:ascii="Marianne" w:hAnsi="Marianne"/>
          <w:color w:val="7D7D88"/>
          <w:sz w:val="20"/>
          <w:szCs w:val="20"/>
        </w:rPr>
      </w:pPr>
    </w:p>
    <w:p w14:paraId="30451B33" w14:textId="4551E98F" w:rsidR="00704224" w:rsidRDefault="00704224" w:rsidP="00517BE6">
      <w:pPr>
        <w:ind w:left="1416" w:hanging="1416"/>
        <w:jc w:val="both"/>
        <w:rPr>
          <w:rFonts w:ascii="Marianne" w:hAnsi="Marianne"/>
          <w:color w:val="7D7D88"/>
          <w:sz w:val="20"/>
          <w:szCs w:val="20"/>
        </w:rPr>
      </w:pPr>
    </w:p>
    <w:p w14:paraId="32262E0A" w14:textId="22AA9211" w:rsidR="00704224" w:rsidRDefault="00704224" w:rsidP="00517BE6">
      <w:pPr>
        <w:ind w:left="1416" w:hanging="1416"/>
        <w:jc w:val="both"/>
        <w:rPr>
          <w:rFonts w:ascii="Marianne" w:hAnsi="Marianne"/>
          <w:color w:val="7D7D88"/>
          <w:sz w:val="20"/>
          <w:szCs w:val="20"/>
        </w:rPr>
      </w:pPr>
    </w:p>
    <w:p w14:paraId="4EDD80B3" w14:textId="3475885A" w:rsidR="00A13D8C" w:rsidRDefault="00A13D8C" w:rsidP="002A0207">
      <w:pPr>
        <w:jc w:val="both"/>
        <w:rPr>
          <w:rFonts w:ascii="Marianne" w:hAnsi="Marianne"/>
          <w:color w:val="7D7D88"/>
          <w:sz w:val="20"/>
          <w:szCs w:val="20"/>
        </w:rPr>
      </w:pPr>
    </w:p>
    <w:p w14:paraId="5A4493A7" w14:textId="71038316" w:rsidR="00263C4B" w:rsidRDefault="00A50A83" w:rsidP="00C03FF9">
      <w:pPr>
        <w:rPr>
          <w:rFonts w:ascii="Marianne" w:hAnsi="Marianne"/>
          <w:sz w:val="20"/>
          <w:szCs w:val="20"/>
        </w:rPr>
      </w:pPr>
      <w:r w:rsidRPr="00EE62CA">
        <w:rPr>
          <w:rFonts w:eastAsia="Arial"/>
          <w:noProof/>
        </w:rPr>
        <mc:AlternateContent>
          <mc:Choice Requires="wps">
            <w:drawing>
              <wp:anchor distT="45720" distB="45720" distL="114300" distR="114300" simplePos="0" relativeHeight="251659776" behindDoc="0" locked="0" layoutInCell="1" allowOverlap="1" wp14:anchorId="3A114A99" wp14:editId="4FB01A5A">
                <wp:simplePos x="0" y="0"/>
                <wp:positionH relativeFrom="margin">
                  <wp:posOffset>-91992</wp:posOffset>
                </wp:positionH>
                <wp:positionV relativeFrom="paragraph">
                  <wp:posOffset>261454</wp:posOffset>
                </wp:positionV>
                <wp:extent cx="5970905" cy="1550035"/>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550035"/>
                        </a:xfrm>
                        <a:prstGeom prst="rect">
                          <a:avLst/>
                        </a:prstGeom>
                        <a:noFill/>
                        <a:ln w="9525">
                          <a:noFill/>
                          <a:miter lim="800000"/>
                          <a:headEnd/>
                          <a:tailEnd/>
                        </a:ln>
                      </wps:spPr>
                      <wps:txbx>
                        <w:txbxContent>
                          <w:p w14:paraId="50A29D66" w14:textId="77777777" w:rsidR="00FA55BD" w:rsidRPr="00EE62CA" w:rsidRDefault="00FA55BD" w:rsidP="00F6709B">
                            <w:pPr>
                              <w:shd w:val="clear" w:color="auto" w:fill="F2F2F2" w:themeFill="background1" w:themeFillShade="F2"/>
                              <w:spacing w:line="360" w:lineRule="auto"/>
                              <w:rPr>
                                <w:rFonts w:ascii="Marianne" w:hAnsi="Marianne" w:cstheme="minorBidi"/>
                                <w:b/>
                                <w:color w:val="EE771A"/>
                                <w:sz w:val="20"/>
                                <w:szCs w:val="20"/>
                              </w:rPr>
                            </w:pPr>
                            <w:r w:rsidRPr="00EE62CA">
                              <w:rPr>
                                <w:rFonts w:ascii="Marianne" w:hAnsi="Marianne" w:cstheme="minorBidi"/>
                                <w:b/>
                                <w:color w:val="EE771A"/>
                                <w:sz w:val="20"/>
                                <w:szCs w:val="20"/>
                              </w:rPr>
                              <w:t xml:space="preserve">LE DEMANDEUR </w:t>
                            </w:r>
                          </w:p>
                          <w:p w14:paraId="097D4260" w14:textId="235F4545"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N</w:t>
                            </w:r>
                            <w:r w:rsidR="00375C1F">
                              <w:rPr>
                                <w:rFonts w:ascii="Marianne Light" w:hAnsi="Marianne Light"/>
                                <w:sz w:val="16"/>
                                <w:szCs w:val="16"/>
                              </w:rPr>
                              <w:t>om</w:t>
                            </w:r>
                            <w:r w:rsidRPr="00993221">
                              <w:rPr>
                                <w:rFonts w:ascii="Marianne Light" w:hAnsi="Marianne Light"/>
                                <w:sz w:val="16"/>
                                <w:szCs w:val="16"/>
                              </w:rPr>
                              <w:t>(</w:t>
                            </w:r>
                            <w:r w:rsidR="00375C1F">
                              <w:rPr>
                                <w:rFonts w:ascii="Marianne Light" w:hAnsi="Marianne Light"/>
                                <w:sz w:val="16"/>
                                <w:szCs w:val="16"/>
                              </w:rPr>
                              <w:t>s</w:t>
                            </w:r>
                            <w:r w:rsidRPr="00993221">
                              <w:rPr>
                                <w:rFonts w:ascii="Marianne Light" w:hAnsi="Marianne Light"/>
                                <w:sz w:val="16"/>
                                <w:szCs w:val="16"/>
                              </w:rPr>
                              <w:t>)</w:t>
                            </w:r>
                            <w:r w:rsidR="00263C4B">
                              <w:rPr>
                                <w:rFonts w:ascii="Marianne Light" w:hAnsi="Marianne Light"/>
                                <w:sz w:val="16"/>
                                <w:szCs w:val="16"/>
                              </w:rPr>
                              <w:t> :</w:t>
                            </w:r>
                            <w:r w:rsidRPr="00993221">
                              <w:rPr>
                                <w:rFonts w:ascii="Marianne Light" w:hAnsi="Marianne Light"/>
                                <w:sz w:val="16"/>
                                <w:szCs w:val="16"/>
                              </w:rPr>
                              <w:tab/>
                            </w:r>
                          </w:p>
                          <w:p w14:paraId="25681B11" w14:textId="77777777"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Prénom(s)</w:t>
                            </w:r>
                            <w:r w:rsidRPr="00993221">
                              <w:rPr>
                                <w:rFonts w:cs="Calibri"/>
                                <w:sz w:val="16"/>
                                <w:szCs w:val="16"/>
                              </w:rPr>
                              <w:t> </w:t>
                            </w:r>
                            <w:r w:rsidRPr="00993221">
                              <w:rPr>
                                <w:rFonts w:ascii="Marianne Light" w:hAnsi="Marianne Light"/>
                                <w:sz w:val="16"/>
                                <w:szCs w:val="16"/>
                              </w:rPr>
                              <w:t xml:space="preserve">: </w:t>
                            </w:r>
                            <w:r w:rsidRPr="00993221">
                              <w:rPr>
                                <w:rFonts w:ascii="Marianne Light" w:hAnsi="Marianne Light"/>
                                <w:sz w:val="16"/>
                                <w:szCs w:val="16"/>
                              </w:rPr>
                              <w:tab/>
                            </w:r>
                          </w:p>
                          <w:p w14:paraId="25E32BE0" w14:textId="29AACA44" w:rsidR="00FA55BD" w:rsidRPr="00993221" w:rsidRDefault="00263C4B" w:rsidP="00F6709B">
                            <w:pPr>
                              <w:shd w:val="clear" w:color="auto" w:fill="F2F2F2" w:themeFill="background1" w:themeFillShade="F2"/>
                              <w:tabs>
                                <w:tab w:val="right" w:leader="dot" w:pos="8789"/>
                              </w:tabs>
                              <w:spacing w:line="360" w:lineRule="auto"/>
                              <w:rPr>
                                <w:rFonts w:ascii="Marianne Light" w:hAnsi="Marianne Light"/>
                                <w:sz w:val="16"/>
                                <w:szCs w:val="16"/>
                              </w:rPr>
                            </w:pPr>
                            <w:r>
                              <w:rPr>
                                <w:rFonts w:ascii="Marianne Light" w:hAnsi="Marianne Light"/>
                                <w:sz w:val="16"/>
                                <w:szCs w:val="16"/>
                              </w:rPr>
                              <w:t>Téléphone :</w:t>
                            </w:r>
                            <w:r w:rsidR="00FA55BD" w:rsidRPr="00993221">
                              <w:rPr>
                                <w:rFonts w:ascii="Marianne Light" w:hAnsi="Marianne Light"/>
                                <w:sz w:val="16"/>
                                <w:szCs w:val="16"/>
                              </w:rPr>
                              <w:tab/>
                            </w:r>
                          </w:p>
                          <w:p w14:paraId="1716FBE8" w14:textId="1622D83D" w:rsidR="00FA55BD" w:rsidRPr="00993221" w:rsidRDefault="00263C4B" w:rsidP="00F6709B">
                            <w:pPr>
                              <w:shd w:val="clear" w:color="auto" w:fill="F2F2F2" w:themeFill="background1" w:themeFillShade="F2"/>
                              <w:tabs>
                                <w:tab w:val="right" w:leader="dot" w:pos="8789"/>
                              </w:tabs>
                              <w:spacing w:line="360" w:lineRule="auto"/>
                              <w:rPr>
                                <w:rFonts w:ascii="Marianne Light" w:hAnsi="Marianne Light"/>
                                <w:sz w:val="16"/>
                                <w:szCs w:val="16"/>
                              </w:rPr>
                            </w:pPr>
                            <w:r>
                              <w:rPr>
                                <w:rFonts w:ascii="Marianne Light" w:hAnsi="Marianne Light"/>
                                <w:sz w:val="16"/>
                                <w:szCs w:val="16"/>
                              </w:rPr>
                              <w:t>Mail :</w:t>
                            </w:r>
                            <w:r w:rsidR="00FA55BD" w:rsidRPr="00993221">
                              <w:rPr>
                                <w:rFonts w:ascii="Marianne Light" w:hAnsi="Marianne Light"/>
                                <w:sz w:val="16"/>
                                <w:szCs w:val="16"/>
                              </w:rPr>
                              <w:tab/>
                            </w:r>
                          </w:p>
                          <w:p w14:paraId="67CAAA5A" w14:textId="77777777"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Adresse :</w:t>
                            </w:r>
                            <w:r w:rsidRPr="00993221">
                              <w:rPr>
                                <w:rFonts w:ascii="Marianne Light" w:hAnsi="Marianne Light"/>
                                <w:sz w:val="16"/>
                                <w:szCs w:val="16"/>
                              </w:rPr>
                              <w:tab/>
                            </w:r>
                          </w:p>
                          <w:p w14:paraId="64F62BF0" w14:textId="787A1C04"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Code postal</w:t>
                            </w:r>
                            <w:r w:rsidR="00A50A83">
                              <w:rPr>
                                <w:rFonts w:ascii="Marianne Light" w:hAnsi="Marianne Light"/>
                                <w:sz w:val="16"/>
                                <w:szCs w:val="16"/>
                              </w:rPr>
                              <w:t xml:space="preserve"> et commune</w:t>
                            </w:r>
                            <w:r w:rsidRPr="00993221">
                              <w:rPr>
                                <w:rFonts w:cs="Calibri"/>
                                <w:sz w:val="16"/>
                                <w:szCs w:val="16"/>
                              </w:rPr>
                              <w:t> </w:t>
                            </w:r>
                            <w:r w:rsidRPr="00993221">
                              <w:rPr>
                                <w:rFonts w:ascii="Marianne Light" w:hAnsi="Marianne Light"/>
                                <w:sz w:val="16"/>
                                <w:szCs w:val="16"/>
                              </w:rPr>
                              <w:t xml:space="preserve">: </w:t>
                            </w:r>
                            <w:r w:rsidRPr="00993221">
                              <w:rPr>
                                <w:rFonts w:ascii="Marianne Light" w:hAnsi="Marianne Light"/>
                                <w:sz w:val="16"/>
                                <w:szCs w:val="16"/>
                              </w:rPr>
                              <w:tab/>
                            </w:r>
                          </w:p>
                          <w:p w14:paraId="579F171F" w14:textId="696A149E"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Adres</w:t>
                            </w:r>
                            <w:r w:rsidR="00263C4B">
                              <w:rPr>
                                <w:rFonts w:ascii="Marianne Light" w:hAnsi="Marianne Light"/>
                                <w:sz w:val="16"/>
                                <w:szCs w:val="16"/>
                              </w:rPr>
                              <w:t>se des travaux (si différente) :</w:t>
                            </w:r>
                            <w:r w:rsidRPr="00993221">
                              <w:rPr>
                                <w:rFonts w:ascii="Marianne Light" w:hAnsi="Marianne Light"/>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4A99" id="Zone de texte 8" o:spid="_x0000_s1029" type="#_x0000_t202" style="position:absolute;margin-left:-7.25pt;margin-top:20.6pt;width:470.15pt;height:122.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" filled="f" stroked="f">
                <v:textbox>
                  <w:txbxContent>
                    <w:p w14:paraId="50A29D66" w14:textId="77777777" w:rsidR="00FA55BD" w:rsidRPr="00EE62CA" w:rsidRDefault="00FA55BD" w:rsidP="00F6709B">
                      <w:pPr>
                        <w:shd w:val="clear" w:color="auto" w:fill="F2F2F2" w:themeFill="background1" w:themeFillShade="F2"/>
                        <w:spacing w:line="360" w:lineRule="auto"/>
                        <w:rPr>
                          <w:rFonts w:ascii="Marianne" w:hAnsi="Marianne" w:cstheme="minorBidi"/>
                          <w:b/>
                          <w:color w:val="EE771A"/>
                          <w:sz w:val="20"/>
                          <w:szCs w:val="20"/>
                        </w:rPr>
                      </w:pPr>
                      <w:r w:rsidRPr="00EE62CA">
                        <w:rPr>
                          <w:rFonts w:ascii="Marianne" w:hAnsi="Marianne" w:cstheme="minorBidi"/>
                          <w:b/>
                          <w:color w:val="EE771A"/>
                          <w:sz w:val="20"/>
                          <w:szCs w:val="20"/>
                        </w:rPr>
                        <w:t xml:space="preserve">LE DEMANDEUR </w:t>
                      </w:r>
                    </w:p>
                    <w:p w14:paraId="097D4260" w14:textId="235F4545"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N</w:t>
                      </w:r>
                      <w:r w:rsidR="00375C1F">
                        <w:rPr>
                          <w:rFonts w:ascii="Marianne Light" w:hAnsi="Marianne Light"/>
                          <w:sz w:val="16"/>
                          <w:szCs w:val="16"/>
                        </w:rPr>
                        <w:t>om</w:t>
                      </w:r>
                      <w:r w:rsidRPr="00993221">
                        <w:rPr>
                          <w:rFonts w:ascii="Marianne Light" w:hAnsi="Marianne Light"/>
                          <w:sz w:val="16"/>
                          <w:szCs w:val="16"/>
                        </w:rPr>
                        <w:t>(</w:t>
                      </w:r>
                      <w:r w:rsidR="00375C1F">
                        <w:rPr>
                          <w:rFonts w:ascii="Marianne Light" w:hAnsi="Marianne Light"/>
                          <w:sz w:val="16"/>
                          <w:szCs w:val="16"/>
                        </w:rPr>
                        <w:t>s</w:t>
                      </w:r>
                      <w:r w:rsidRPr="00993221">
                        <w:rPr>
                          <w:rFonts w:ascii="Marianne Light" w:hAnsi="Marianne Light"/>
                          <w:sz w:val="16"/>
                          <w:szCs w:val="16"/>
                        </w:rPr>
                        <w:t>)</w:t>
                      </w:r>
                      <w:r w:rsidR="00263C4B">
                        <w:rPr>
                          <w:rFonts w:ascii="Marianne Light" w:hAnsi="Marianne Light"/>
                          <w:sz w:val="16"/>
                          <w:szCs w:val="16"/>
                        </w:rPr>
                        <w:t> :</w:t>
                      </w:r>
                      <w:r w:rsidRPr="00993221">
                        <w:rPr>
                          <w:rFonts w:ascii="Marianne Light" w:hAnsi="Marianne Light"/>
                          <w:sz w:val="16"/>
                          <w:szCs w:val="16"/>
                        </w:rPr>
                        <w:tab/>
                      </w:r>
                    </w:p>
                    <w:p w14:paraId="25681B11" w14:textId="77777777"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Prénom(s)</w:t>
                      </w:r>
                      <w:r w:rsidRPr="00993221">
                        <w:rPr>
                          <w:rFonts w:cs="Calibri"/>
                          <w:sz w:val="16"/>
                          <w:szCs w:val="16"/>
                        </w:rPr>
                        <w:t> </w:t>
                      </w:r>
                      <w:r w:rsidRPr="00993221">
                        <w:rPr>
                          <w:rFonts w:ascii="Marianne Light" w:hAnsi="Marianne Light"/>
                          <w:sz w:val="16"/>
                          <w:szCs w:val="16"/>
                        </w:rPr>
                        <w:t xml:space="preserve">: </w:t>
                      </w:r>
                      <w:r w:rsidRPr="00993221">
                        <w:rPr>
                          <w:rFonts w:ascii="Marianne Light" w:hAnsi="Marianne Light"/>
                          <w:sz w:val="16"/>
                          <w:szCs w:val="16"/>
                        </w:rPr>
                        <w:tab/>
                      </w:r>
                    </w:p>
                    <w:p w14:paraId="25E32BE0" w14:textId="29AACA44" w:rsidR="00FA55BD" w:rsidRPr="00993221" w:rsidRDefault="00263C4B" w:rsidP="00F6709B">
                      <w:pPr>
                        <w:shd w:val="clear" w:color="auto" w:fill="F2F2F2" w:themeFill="background1" w:themeFillShade="F2"/>
                        <w:tabs>
                          <w:tab w:val="right" w:leader="dot" w:pos="8789"/>
                        </w:tabs>
                        <w:spacing w:line="360" w:lineRule="auto"/>
                        <w:rPr>
                          <w:rFonts w:ascii="Marianne Light" w:hAnsi="Marianne Light"/>
                          <w:sz w:val="16"/>
                          <w:szCs w:val="16"/>
                        </w:rPr>
                      </w:pPr>
                      <w:r>
                        <w:rPr>
                          <w:rFonts w:ascii="Marianne Light" w:hAnsi="Marianne Light"/>
                          <w:sz w:val="16"/>
                          <w:szCs w:val="16"/>
                        </w:rPr>
                        <w:t>Téléphone :</w:t>
                      </w:r>
                      <w:r w:rsidR="00FA55BD" w:rsidRPr="00993221">
                        <w:rPr>
                          <w:rFonts w:ascii="Marianne Light" w:hAnsi="Marianne Light"/>
                          <w:sz w:val="16"/>
                          <w:szCs w:val="16"/>
                        </w:rPr>
                        <w:tab/>
                      </w:r>
                    </w:p>
                    <w:p w14:paraId="1716FBE8" w14:textId="1622D83D" w:rsidR="00FA55BD" w:rsidRPr="00993221" w:rsidRDefault="00263C4B" w:rsidP="00F6709B">
                      <w:pPr>
                        <w:shd w:val="clear" w:color="auto" w:fill="F2F2F2" w:themeFill="background1" w:themeFillShade="F2"/>
                        <w:tabs>
                          <w:tab w:val="right" w:leader="dot" w:pos="8789"/>
                        </w:tabs>
                        <w:spacing w:line="360" w:lineRule="auto"/>
                        <w:rPr>
                          <w:rFonts w:ascii="Marianne Light" w:hAnsi="Marianne Light"/>
                          <w:sz w:val="16"/>
                          <w:szCs w:val="16"/>
                        </w:rPr>
                      </w:pPr>
                      <w:r>
                        <w:rPr>
                          <w:rFonts w:ascii="Marianne Light" w:hAnsi="Marianne Light"/>
                          <w:sz w:val="16"/>
                          <w:szCs w:val="16"/>
                        </w:rPr>
                        <w:t>Mail :</w:t>
                      </w:r>
                      <w:r w:rsidR="00FA55BD" w:rsidRPr="00993221">
                        <w:rPr>
                          <w:rFonts w:ascii="Marianne Light" w:hAnsi="Marianne Light"/>
                          <w:sz w:val="16"/>
                          <w:szCs w:val="16"/>
                        </w:rPr>
                        <w:tab/>
                      </w:r>
                    </w:p>
                    <w:p w14:paraId="67CAAA5A" w14:textId="77777777"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Adresse :</w:t>
                      </w:r>
                      <w:r w:rsidRPr="00993221">
                        <w:rPr>
                          <w:rFonts w:ascii="Marianne Light" w:hAnsi="Marianne Light"/>
                          <w:sz w:val="16"/>
                          <w:szCs w:val="16"/>
                        </w:rPr>
                        <w:tab/>
                      </w:r>
                    </w:p>
                    <w:p w14:paraId="64F62BF0" w14:textId="787A1C04"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Code postal</w:t>
                      </w:r>
                      <w:r w:rsidR="00A50A83">
                        <w:rPr>
                          <w:rFonts w:ascii="Marianne Light" w:hAnsi="Marianne Light"/>
                          <w:sz w:val="16"/>
                          <w:szCs w:val="16"/>
                        </w:rPr>
                        <w:t xml:space="preserve"> et commune</w:t>
                      </w:r>
                      <w:r w:rsidRPr="00993221">
                        <w:rPr>
                          <w:rFonts w:cs="Calibri"/>
                          <w:sz w:val="16"/>
                          <w:szCs w:val="16"/>
                        </w:rPr>
                        <w:t> </w:t>
                      </w:r>
                      <w:r w:rsidRPr="00993221">
                        <w:rPr>
                          <w:rFonts w:ascii="Marianne Light" w:hAnsi="Marianne Light"/>
                          <w:sz w:val="16"/>
                          <w:szCs w:val="16"/>
                        </w:rPr>
                        <w:t xml:space="preserve">: </w:t>
                      </w:r>
                      <w:r w:rsidRPr="00993221">
                        <w:rPr>
                          <w:rFonts w:ascii="Marianne Light" w:hAnsi="Marianne Light"/>
                          <w:sz w:val="16"/>
                          <w:szCs w:val="16"/>
                        </w:rPr>
                        <w:tab/>
                      </w:r>
                    </w:p>
                    <w:p w14:paraId="579F171F" w14:textId="696A149E" w:rsidR="00FA55BD" w:rsidRPr="00993221" w:rsidRDefault="00FA55BD" w:rsidP="00F6709B">
                      <w:pPr>
                        <w:shd w:val="clear" w:color="auto" w:fill="F2F2F2" w:themeFill="background1" w:themeFillShade="F2"/>
                        <w:tabs>
                          <w:tab w:val="right" w:leader="dot" w:pos="8789"/>
                        </w:tabs>
                        <w:spacing w:line="360" w:lineRule="auto"/>
                        <w:rPr>
                          <w:rFonts w:ascii="Marianne Light" w:hAnsi="Marianne Light"/>
                          <w:sz w:val="16"/>
                          <w:szCs w:val="16"/>
                        </w:rPr>
                      </w:pPr>
                      <w:r w:rsidRPr="00993221">
                        <w:rPr>
                          <w:rFonts w:ascii="Marianne Light" w:hAnsi="Marianne Light"/>
                          <w:sz w:val="16"/>
                          <w:szCs w:val="16"/>
                        </w:rPr>
                        <w:t>Adres</w:t>
                      </w:r>
                      <w:r w:rsidR="00263C4B">
                        <w:rPr>
                          <w:rFonts w:ascii="Marianne Light" w:hAnsi="Marianne Light"/>
                          <w:sz w:val="16"/>
                          <w:szCs w:val="16"/>
                        </w:rPr>
                        <w:t>se des travaux (si différente) :</w:t>
                      </w:r>
                      <w:r w:rsidRPr="00993221">
                        <w:rPr>
                          <w:rFonts w:ascii="Marianne Light" w:hAnsi="Marianne Light"/>
                          <w:sz w:val="16"/>
                          <w:szCs w:val="16"/>
                        </w:rPr>
                        <w:tab/>
                      </w:r>
                    </w:p>
                  </w:txbxContent>
                </v:textbox>
                <w10:wrap type="square" anchorx="margin"/>
              </v:shape>
            </w:pict>
          </mc:Fallback>
        </mc:AlternateContent>
      </w:r>
    </w:p>
    <w:p w14:paraId="1BFCBB51" w14:textId="705E6988" w:rsidR="00903AA3" w:rsidRPr="00C03FF9" w:rsidRDefault="00A50A83" w:rsidP="00C03FF9">
      <w:pPr>
        <w:rPr>
          <w:rFonts w:ascii="Marianne" w:hAnsi="Marianne"/>
          <w:sz w:val="20"/>
          <w:szCs w:val="20"/>
        </w:rPr>
      </w:pPr>
      <w:bookmarkStart w:id="0" w:name="_GoBack"/>
      <w:bookmarkEnd w:id="0"/>
      <w:r w:rsidRPr="00EE62CA">
        <w:rPr>
          <w:rFonts w:eastAsia="Arial"/>
          <w:noProof/>
        </w:rPr>
        <mc:AlternateContent>
          <mc:Choice Requires="wps">
            <w:drawing>
              <wp:anchor distT="45720" distB="45720" distL="114300" distR="114300" simplePos="0" relativeHeight="251693056" behindDoc="0" locked="0" layoutInCell="1" allowOverlap="1" wp14:anchorId="4F659675" wp14:editId="48849F49">
                <wp:simplePos x="0" y="0"/>
                <wp:positionH relativeFrom="margin">
                  <wp:posOffset>1358458</wp:posOffset>
                </wp:positionH>
                <wp:positionV relativeFrom="paragraph">
                  <wp:posOffset>1891969</wp:posOffset>
                </wp:positionV>
                <wp:extent cx="2336800" cy="848360"/>
                <wp:effectExtent l="0" t="0" r="0" b="0"/>
                <wp:wrapSquare wrapText="bothSides"/>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848360"/>
                        </a:xfrm>
                        <a:prstGeom prst="rect">
                          <a:avLst/>
                        </a:prstGeom>
                        <a:noFill/>
                        <a:ln w="9525">
                          <a:noFill/>
                          <a:miter lim="800000"/>
                          <a:headEnd/>
                          <a:tailEnd/>
                        </a:ln>
                      </wps:spPr>
                      <wps:txbx>
                        <w:txbxContent>
                          <w:p w14:paraId="0617FE1A" w14:textId="77777777" w:rsidR="00157E01" w:rsidRPr="00ED3D4F" w:rsidRDefault="00157E01" w:rsidP="00097D51">
                            <w:pPr>
                              <w:tabs>
                                <w:tab w:val="right" w:leader="dot" w:pos="8789"/>
                              </w:tabs>
                              <w:spacing w:line="360" w:lineRule="auto"/>
                              <w:rPr>
                                <w:rFonts w:ascii="Marianne Light" w:hAnsi="Marianne Light"/>
                                <w:sz w:val="4"/>
                                <w:szCs w:val="4"/>
                              </w:rPr>
                            </w:pPr>
                          </w:p>
                          <w:p w14:paraId="0CA7EB11" w14:textId="04F6AB58" w:rsidR="00097D51" w:rsidRPr="00993221" w:rsidRDefault="00097D51" w:rsidP="00097D51">
                            <w:pPr>
                              <w:tabs>
                                <w:tab w:val="right" w:leader="dot" w:pos="8789"/>
                              </w:tabs>
                              <w:spacing w:line="360" w:lineRule="auto"/>
                              <w:rPr>
                                <w:rFonts w:ascii="Marianne Light" w:hAnsi="Marianne Light"/>
                                <w:sz w:val="16"/>
                                <w:szCs w:val="16"/>
                              </w:rPr>
                            </w:pPr>
                            <w:r>
                              <w:rPr>
                                <w:rFonts w:ascii="Marianne Light" w:hAnsi="Marianne Light"/>
                                <w:sz w:val="16"/>
                                <w:szCs w:val="16"/>
                              </w:rPr>
                              <w:t>Fait à</w:t>
                            </w:r>
                            <w:r>
                              <w:rPr>
                                <w:rFonts w:cs="Calibri"/>
                                <w:sz w:val="16"/>
                                <w:szCs w:val="16"/>
                              </w:rPr>
                              <w:t> </w:t>
                            </w:r>
                            <w:r>
                              <w:rPr>
                                <w:rFonts w:ascii="Marianne Light" w:hAnsi="Marianne Light"/>
                                <w:sz w:val="16"/>
                                <w:szCs w:val="16"/>
                              </w:rPr>
                              <w:t xml:space="preserve">: </w:t>
                            </w:r>
                            <w:r w:rsidRPr="00993221">
                              <w:rPr>
                                <w:rFonts w:ascii="Marianne Light" w:hAnsi="Marianne Light"/>
                                <w:sz w:val="16"/>
                                <w:szCs w:val="16"/>
                              </w:rPr>
                              <w:t xml:space="preserve"> </w:t>
                            </w:r>
                            <w:r w:rsidRPr="00993221">
                              <w:rPr>
                                <w:rFonts w:ascii="Marianne Light" w:hAnsi="Marianne Light"/>
                                <w:sz w:val="16"/>
                                <w:szCs w:val="16"/>
                              </w:rPr>
                              <w:tab/>
                            </w:r>
                          </w:p>
                          <w:p w14:paraId="20F1A8FE" w14:textId="04B1D495" w:rsidR="00097D51" w:rsidRDefault="00097D51" w:rsidP="00097D51">
                            <w:pPr>
                              <w:tabs>
                                <w:tab w:val="right" w:leader="dot" w:pos="8789"/>
                              </w:tabs>
                              <w:spacing w:line="360" w:lineRule="auto"/>
                              <w:rPr>
                                <w:rFonts w:ascii="Marianne Light" w:hAnsi="Marianne Light"/>
                                <w:sz w:val="16"/>
                                <w:szCs w:val="16"/>
                              </w:rPr>
                            </w:pPr>
                            <w:r>
                              <w:rPr>
                                <w:rFonts w:ascii="Marianne Light" w:hAnsi="Marianne Light"/>
                                <w:sz w:val="16"/>
                                <w:szCs w:val="16"/>
                              </w:rPr>
                              <w:t>Le</w:t>
                            </w:r>
                            <w:r>
                              <w:rPr>
                                <w:rFonts w:cs="Calibri"/>
                                <w:sz w:val="16"/>
                                <w:szCs w:val="16"/>
                              </w:rPr>
                              <w:t> </w:t>
                            </w:r>
                            <w:r>
                              <w:rPr>
                                <w:rFonts w:ascii="Marianne Light" w:hAnsi="Marianne Light"/>
                                <w:sz w:val="16"/>
                                <w:szCs w:val="16"/>
                              </w:rPr>
                              <w:t xml:space="preserve">: </w:t>
                            </w:r>
                            <w:r w:rsidRPr="00993221">
                              <w:rPr>
                                <w:rFonts w:ascii="Marianne Light" w:hAnsi="Marianne Light"/>
                                <w:sz w:val="16"/>
                                <w:szCs w:val="16"/>
                              </w:rPr>
                              <w:tab/>
                            </w:r>
                          </w:p>
                          <w:p w14:paraId="3534FE58" w14:textId="21D23D37" w:rsidR="00C446CB" w:rsidRPr="00993221" w:rsidRDefault="00157E01" w:rsidP="00097D51">
                            <w:pPr>
                              <w:tabs>
                                <w:tab w:val="right" w:leader="dot" w:pos="8789"/>
                              </w:tabs>
                              <w:spacing w:line="360" w:lineRule="auto"/>
                              <w:rPr>
                                <w:rFonts w:ascii="Marianne Light" w:hAnsi="Marianne Light"/>
                                <w:sz w:val="16"/>
                                <w:szCs w:val="16"/>
                              </w:rPr>
                            </w:pPr>
                            <w:r>
                              <w:rPr>
                                <w:rFonts w:ascii="Marianne Light" w:hAnsi="Marianne Light"/>
                                <w:sz w:val="16"/>
                                <w:szCs w:val="16"/>
                              </w:rPr>
                              <w:t>Signature</w:t>
                            </w:r>
                            <w:r w:rsidR="00375C1F">
                              <w:rPr>
                                <w:rFonts w:ascii="Marianne Light" w:hAnsi="Marianne Light"/>
                                <w:sz w:val="16"/>
                                <w:szCs w:val="16"/>
                              </w:rPr>
                              <w:t>s du</w:t>
                            </w:r>
                            <w:r w:rsidR="00D5201D">
                              <w:rPr>
                                <w:rFonts w:ascii="Marianne Light" w:hAnsi="Marianne Light"/>
                                <w:sz w:val="16"/>
                                <w:szCs w:val="16"/>
                              </w:rPr>
                              <w:t xml:space="preserve"> </w:t>
                            </w:r>
                            <w:r w:rsidR="00BF29C7">
                              <w:rPr>
                                <w:rFonts w:ascii="Marianne Light" w:hAnsi="Marianne Light"/>
                                <w:sz w:val="16"/>
                                <w:szCs w:val="16"/>
                              </w:rPr>
                              <w:t xml:space="preserve">ménage </w:t>
                            </w:r>
                            <w:r>
                              <w:rPr>
                                <w:rFonts w:ascii="Marianne Light" w:hAnsi="Marianne Light"/>
                                <w:sz w:val="16"/>
                                <w:szCs w:val="16"/>
                              </w:rPr>
                              <w:t xml:space="preserve">et </w:t>
                            </w:r>
                            <w:r w:rsidR="00375C1F">
                              <w:rPr>
                                <w:rFonts w:ascii="Marianne Light" w:hAnsi="Marianne Light"/>
                                <w:sz w:val="16"/>
                                <w:szCs w:val="16"/>
                              </w:rPr>
                              <w:t>du</w:t>
                            </w:r>
                            <w:r w:rsidR="00F6709B">
                              <w:rPr>
                                <w:rFonts w:ascii="Marianne Light" w:hAnsi="Marianne Light"/>
                                <w:sz w:val="16"/>
                                <w:szCs w:val="16"/>
                              </w:rPr>
                              <w:t xml:space="preserve"> conseiller</w:t>
                            </w:r>
                            <w:r>
                              <w:rPr>
                                <w:rFonts w:ascii="Marianne Light" w:hAnsi="Marianne Light"/>
                                <w:sz w:val="16"/>
                                <w:szCs w:val="16"/>
                              </w:rPr>
                              <w:t xml:space="preserve"> FAIRE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59675" id="Zone de texte 29" o:spid="_x0000_s1030" type="#_x0000_t202" style="position:absolute;margin-left:106.95pt;margin-top:148.95pt;width:184pt;height:66.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" filled="f" stroked="f">
                <v:textbox>
                  <w:txbxContent>
                    <w:p w14:paraId="0617FE1A" w14:textId="77777777" w:rsidR="00157E01" w:rsidRPr="00ED3D4F" w:rsidRDefault="00157E01" w:rsidP="00097D51">
                      <w:pPr>
                        <w:tabs>
                          <w:tab w:val="right" w:leader="dot" w:pos="8789"/>
                        </w:tabs>
                        <w:spacing w:line="360" w:lineRule="auto"/>
                        <w:rPr>
                          <w:rFonts w:ascii="Marianne Light" w:hAnsi="Marianne Light"/>
                          <w:sz w:val="4"/>
                          <w:szCs w:val="4"/>
                        </w:rPr>
                      </w:pPr>
                    </w:p>
                    <w:p w14:paraId="0CA7EB11" w14:textId="04F6AB58" w:rsidR="00097D51" w:rsidRPr="00993221" w:rsidRDefault="00097D51" w:rsidP="00097D51">
                      <w:pPr>
                        <w:tabs>
                          <w:tab w:val="right" w:leader="dot" w:pos="8789"/>
                        </w:tabs>
                        <w:spacing w:line="360" w:lineRule="auto"/>
                        <w:rPr>
                          <w:rFonts w:ascii="Marianne Light" w:hAnsi="Marianne Light"/>
                          <w:sz w:val="16"/>
                          <w:szCs w:val="16"/>
                        </w:rPr>
                      </w:pPr>
                      <w:r>
                        <w:rPr>
                          <w:rFonts w:ascii="Marianne Light" w:hAnsi="Marianne Light"/>
                          <w:sz w:val="16"/>
                          <w:szCs w:val="16"/>
                        </w:rPr>
                        <w:t>Fait à</w:t>
                      </w:r>
                      <w:r>
                        <w:rPr>
                          <w:rFonts w:cs="Calibri"/>
                          <w:sz w:val="16"/>
                          <w:szCs w:val="16"/>
                        </w:rPr>
                        <w:t> </w:t>
                      </w:r>
                      <w:r>
                        <w:rPr>
                          <w:rFonts w:ascii="Marianne Light" w:hAnsi="Marianne Light"/>
                          <w:sz w:val="16"/>
                          <w:szCs w:val="16"/>
                        </w:rPr>
                        <w:t xml:space="preserve">: </w:t>
                      </w:r>
                      <w:r w:rsidRPr="00993221">
                        <w:rPr>
                          <w:rFonts w:ascii="Marianne Light" w:hAnsi="Marianne Light"/>
                          <w:sz w:val="16"/>
                          <w:szCs w:val="16"/>
                        </w:rPr>
                        <w:t xml:space="preserve"> </w:t>
                      </w:r>
                      <w:r w:rsidRPr="00993221">
                        <w:rPr>
                          <w:rFonts w:ascii="Marianne Light" w:hAnsi="Marianne Light"/>
                          <w:sz w:val="16"/>
                          <w:szCs w:val="16"/>
                        </w:rPr>
                        <w:tab/>
                      </w:r>
                    </w:p>
                    <w:p w14:paraId="20F1A8FE" w14:textId="04B1D495" w:rsidR="00097D51" w:rsidRDefault="00097D51" w:rsidP="00097D51">
                      <w:pPr>
                        <w:tabs>
                          <w:tab w:val="right" w:leader="dot" w:pos="8789"/>
                        </w:tabs>
                        <w:spacing w:line="360" w:lineRule="auto"/>
                        <w:rPr>
                          <w:rFonts w:ascii="Marianne Light" w:hAnsi="Marianne Light"/>
                          <w:sz w:val="16"/>
                          <w:szCs w:val="16"/>
                        </w:rPr>
                      </w:pPr>
                      <w:r>
                        <w:rPr>
                          <w:rFonts w:ascii="Marianne Light" w:hAnsi="Marianne Light"/>
                          <w:sz w:val="16"/>
                          <w:szCs w:val="16"/>
                        </w:rPr>
                        <w:t>Le</w:t>
                      </w:r>
                      <w:r>
                        <w:rPr>
                          <w:rFonts w:cs="Calibri"/>
                          <w:sz w:val="16"/>
                          <w:szCs w:val="16"/>
                        </w:rPr>
                        <w:t> </w:t>
                      </w:r>
                      <w:r>
                        <w:rPr>
                          <w:rFonts w:ascii="Marianne Light" w:hAnsi="Marianne Light"/>
                          <w:sz w:val="16"/>
                          <w:szCs w:val="16"/>
                        </w:rPr>
                        <w:t xml:space="preserve">: </w:t>
                      </w:r>
                      <w:r w:rsidRPr="00993221">
                        <w:rPr>
                          <w:rFonts w:ascii="Marianne Light" w:hAnsi="Marianne Light"/>
                          <w:sz w:val="16"/>
                          <w:szCs w:val="16"/>
                        </w:rPr>
                        <w:tab/>
                      </w:r>
                    </w:p>
                    <w:p w14:paraId="3534FE58" w14:textId="21D23D37" w:rsidR="00C446CB" w:rsidRPr="00993221" w:rsidRDefault="00157E01" w:rsidP="00097D51">
                      <w:pPr>
                        <w:tabs>
                          <w:tab w:val="right" w:leader="dot" w:pos="8789"/>
                        </w:tabs>
                        <w:spacing w:line="360" w:lineRule="auto"/>
                        <w:rPr>
                          <w:rFonts w:ascii="Marianne Light" w:hAnsi="Marianne Light"/>
                          <w:sz w:val="16"/>
                          <w:szCs w:val="16"/>
                        </w:rPr>
                      </w:pPr>
                      <w:r>
                        <w:rPr>
                          <w:rFonts w:ascii="Marianne Light" w:hAnsi="Marianne Light"/>
                          <w:sz w:val="16"/>
                          <w:szCs w:val="16"/>
                        </w:rPr>
                        <w:t>Signature</w:t>
                      </w:r>
                      <w:r w:rsidR="00375C1F">
                        <w:rPr>
                          <w:rFonts w:ascii="Marianne Light" w:hAnsi="Marianne Light"/>
                          <w:sz w:val="16"/>
                          <w:szCs w:val="16"/>
                        </w:rPr>
                        <w:t>s du</w:t>
                      </w:r>
                      <w:r w:rsidR="00D5201D">
                        <w:rPr>
                          <w:rFonts w:ascii="Marianne Light" w:hAnsi="Marianne Light"/>
                          <w:sz w:val="16"/>
                          <w:szCs w:val="16"/>
                        </w:rPr>
                        <w:t xml:space="preserve"> </w:t>
                      </w:r>
                      <w:r w:rsidR="00BF29C7">
                        <w:rPr>
                          <w:rFonts w:ascii="Marianne Light" w:hAnsi="Marianne Light"/>
                          <w:sz w:val="16"/>
                          <w:szCs w:val="16"/>
                        </w:rPr>
                        <w:t xml:space="preserve">ménage </w:t>
                      </w:r>
                      <w:r>
                        <w:rPr>
                          <w:rFonts w:ascii="Marianne Light" w:hAnsi="Marianne Light"/>
                          <w:sz w:val="16"/>
                          <w:szCs w:val="16"/>
                        </w:rPr>
                        <w:t xml:space="preserve">et </w:t>
                      </w:r>
                      <w:r w:rsidR="00375C1F">
                        <w:rPr>
                          <w:rFonts w:ascii="Marianne Light" w:hAnsi="Marianne Light"/>
                          <w:sz w:val="16"/>
                          <w:szCs w:val="16"/>
                        </w:rPr>
                        <w:t>du</w:t>
                      </w:r>
                      <w:r w:rsidR="00F6709B">
                        <w:rPr>
                          <w:rFonts w:ascii="Marianne Light" w:hAnsi="Marianne Light"/>
                          <w:sz w:val="16"/>
                          <w:szCs w:val="16"/>
                        </w:rPr>
                        <w:t xml:space="preserve"> conseiller</w:t>
                      </w:r>
                      <w:r>
                        <w:rPr>
                          <w:rFonts w:ascii="Marianne Light" w:hAnsi="Marianne Light"/>
                          <w:sz w:val="16"/>
                          <w:szCs w:val="16"/>
                        </w:rPr>
                        <w:t xml:space="preserve"> FAIRE :</w:t>
                      </w:r>
                    </w:p>
                  </w:txbxContent>
                </v:textbox>
                <w10:wrap type="square" anchorx="margin"/>
              </v:shape>
            </w:pict>
          </mc:Fallback>
        </mc:AlternateContent>
      </w:r>
    </w:p>
    <w:sectPr w:rsidR="00903AA3" w:rsidRPr="00C03FF9" w:rsidSect="00ED3D4F">
      <w:headerReference w:type="even" r:id="rId14"/>
      <w:headerReference w:type="default" r:id="rId15"/>
      <w:footerReference w:type="even" r:id="rId16"/>
      <w:pgSz w:w="11906" w:h="16838"/>
      <w:pgMar w:top="102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0E4A" w14:textId="77777777" w:rsidR="003E0F29" w:rsidRDefault="003E0F29">
      <w:r>
        <w:separator/>
      </w:r>
    </w:p>
  </w:endnote>
  <w:endnote w:type="continuationSeparator" w:id="0">
    <w:p w14:paraId="189025AF" w14:textId="77777777" w:rsidR="003E0F29" w:rsidRDefault="003E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rianne">
    <w:altName w:val="Calibri"/>
    <w:panose1 w:val="00000000000000000000"/>
    <w:charset w:val="00"/>
    <w:family w:val="modern"/>
    <w:notTrueType/>
    <w:pitch w:val="variable"/>
    <w:sig w:usb0="0000000F" w:usb1="00000000" w:usb2="00000000" w:usb3="00000000" w:csb0="00000003" w:csb1="00000000"/>
  </w:font>
  <w:font w:name="Marianne Light">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49F4" w14:textId="77777777" w:rsidR="00FA48F8" w:rsidRDefault="00BF29C7">
    <w:pPr>
      <w:pStyle w:val="Pieddepage"/>
    </w:pPr>
  </w:p>
  <w:p w14:paraId="70F3F0D3" w14:textId="77777777" w:rsidR="004864AA" w:rsidRDefault="00BF2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E0A7" w14:textId="77777777" w:rsidR="003E0F29" w:rsidRDefault="003E0F29">
      <w:r>
        <w:separator/>
      </w:r>
    </w:p>
  </w:footnote>
  <w:footnote w:type="continuationSeparator" w:id="0">
    <w:p w14:paraId="6C3FE407" w14:textId="77777777" w:rsidR="003E0F29" w:rsidRDefault="003E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7C5A" w14:textId="77777777" w:rsidR="00FA48F8" w:rsidRDefault="00BF29C7">
    <w:pPr>
      <w:pStyle w:val="En-tte"/>
    </w:pPr>
  </w:p>
  <w:p w14:paraId="384C5F3D" w14:textId="77777777" w:rsidR="004864AA" w:rsidRDefault="00BF29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B0F8" w14:textId="254FF5FD" w:rsidR="00263C4B" w:rsidRDefault="00263C4B">
    <w:pPr>
      <w:pStyle w:val="En-tte"/>
    </w:pPr>
  </w:p>
  <w:p w14:paraId="079CC068" w14:textId="77777777" w:rsidR="00263C4B" w:rsidRDefault="00263C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BE9"/>
    <w:multiLevelType w:val="hybridMultilevel"/>
    <w:tmpl w:val="116E0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0F57428"/>
    <w:multiLevelType w:val="hybridMultilevel"/>
    <w:tmpl w:val="E76E2268"/>
    <w:lvl w:ilvl="0" w:tplc="98D49E02">
      <w:start w:val="43"/>
      <w:numFmt w:val="bullet"/>
      <w:lvlText w:val="-"/>
      <w:lvlJc w:val="left"/>
      <w:pPr>
        <w:tabs>
          <w:tab w:val="num" w:pos="1428"/>
        </w:tabs>
        <w:ind w:left="1428" w:hanging="360"/>
      </w:pPr>
      <w:rPr>
        <w:rFonts w:ascii="Arial" w:eastAsia="Calibri"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20F2F42"/>
    <w:multiLevelType w:val="hybridMultilevel"/>
    <w:tmpl w:val="6814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8C23DB"/>
    <w:multiLevelType w:val="hybridMultilevel"/>
    <w:tmpl w:val="9EAE2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8731D"/>
    <w:multiLevelType w:val="hybridMultilevel"/>
    <w:tmpl w:val="E020A6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B81962"/>
    <w:multiLevelType w:val="hybridMultilevel"/>
    <w:tmpl w:val="12A001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97219EC"/>
    <w:multiLevelType w:val="hybridMultilevel"/>
    <w:tmpl w:val="89C26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386188"/>
    <w:multiLevelType w:val="hybridMultilevel"/>
    <w:tmpl w:val="8522EF60"/>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ADA4D31"/>
    <w:multiLevelType w:val="hybridMultilevel"/>
    <w:tmpl w:val="640C8388"/>
    <w:lvl w:ilvl="0" w:tplc="C7BAC5FC">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4330011"/>
    <w:multiLevelType w:val="hybridMultilevel"/>
    <w:tmpl w:val="2A986AB2"/>
    <w:lvl w:ilvl="0" w:tplc="98D49E02">
      <w:start w:val="43"/>
      <w:numFmt w:val="bullet"/>
      <w:lvlText w:val="-"/>
      <w:lvlJc w:val="left"/>
      <w:pPr>
        <w:tabs>
          <w:tab w:val="num" w:pos="720"/>
        </w:tabs>
        <w:ind w:left="720" w:hanging="360"/>
      </w:pPr>
      <w:rPr>
        <w:rFonts w:ascii="Arial" w:eastAsia="Calibri"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71B67"/>
    <w:multiLevelType w:val="hybridMultilevel"/>
    <w:tmpl w:val="EBE0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01575C"/>
    <w:multiLevelType w:val="hybridMultilevel"/>
    <w:tmpl w:val="612AEB34"/>
    <w:lvl w:ilvl="0" w:tplc="98D49E02">
      <w:numFmt w:val="bullet"/>
      <w:lvlText w:val="-"/>
      <w:lvlJc w:val="left"/>
      <w:pPr>
        <w:tabs>
          <w:tab w:val="num" w:pos="720"/>
        </w:tabs>
        <w:ind w:left="720" w:hanging="360"/>
      </w:pPr>
      <w:rPr>
        <w:rFonts w:ascii="Arial" w:eastAsia="Calibri" w:hAnsi="Arial" w:cs="Arial" w:hint="default"/>
      </w:rPr>
    </w:lvl>
    <w:lvl w:ilvl="1" w:tplc="BBD2207E">
      <w:numFmt w:val="bullet"/>
      <w:lvlText w:val=""/>
      <w:lvlJc w:val="left"/>
      <w:pPr>
        <w:tabs>
          <w:tab w:val="num" w:pos="1440"/>
        </w:tabs>
        <w:ind w:left="1440" w:hanging="360"/>
      </w:pPr>
      <w:rPr>
        <w:rFonts w:ascii="Wingdings" w:eastAsia="Calibri" w:hAnsi="Wingdings"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E2224"/>
    <w:multiLevelType w:val="hybridMultilevel"/>
    <w:tmpl w:val="11A2E4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DB7549E"/>
    <w:multiLevelType w:val="hybridMultilevel"/>
    <w:tmpl w:val="D3784FA4"/>
    <w:lvl w:ilvl="0" w:tplc="EEF6DA7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4CC7F09"/>
    <w:multiLevelType w:val="hybridMultilevel"/>
    <w:tmpl w:val="3BB4F7A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A100107"/>
    <w:multiLevelType w:val="hybridMultilevel"/>
    <w:tmpl w:val="301E5CB6"/>
    <w:lvl w:ilvl="0" w:tplc="EEF6DA7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BD03613"/>
    <w:multiLevelType w:val="hybridMultilevel"/>
    <w:tmpl w:val="47F039D4"/>
    <w:lvl w:ilvl="0" w:tplc="98D49E02">
      <w:numFmt w:val="bullet"/>
      <w:lvlText w:val="-"/>
      <w:lvlJc w:val="left"/>
      <w:pPr>
        <w:tabs>
          <w:tab w:val="num" w:pos="720"/>
        </w:tabs>
        <w:ind w:left="720" w:hanging="360"/>
      </w:pPr>
      <w:rPr>
        <w:rFonts w:ascii="Arial" w:eastAsia="Calibri"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B7CCE"/>
    <w:multiLevelType w:val="hybridMultilevel"/>
    <w:tmpl w:val="9EE094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05109C0"/>
    <w:multiLevelType w:val="hybridMultilevel"/>
    <w:tmpl w:val="C60A0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C64947"/>
    <w:multiLevelType w:val="hybridMultilevel"/>
    <w:tmpl w:val="FDBE0E16"/>
    <w:lvl w:ilvl="0" w:tplc="EEF6DA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C5554"/>
    <w:multiLevelType w:val="hybridMultilevel"/>
    <w:tmpl w:val="61BE2422"/>
    <w:lvl w:ilvl="0" w:tplc="98D49E02">
      <w:start w:val="43"/>
      <w:numFmt w:val="bullet"/>
      <w:lvlText w:val="-"/>
      <w:lvlJc w:val="left"/>
      <w:pPr>
        <w:tabs>
          <w:tab w:val="num" w:pos="720"/>
        </w:tabs>
        <w:ind w:left="720" w:hanging="360"/>
      </w:pPr>
      <w:rPr>
        <w:rFonts w:ascii="Arial" w:eastAsia="Calibri"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A6FDA"/>
    <w:multiLevelType w:val="hybridMultilevel"/>
    <w:tmpl w:val="CEFC1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E04A8"/>
    <w:multiLevelType w:val="hybridMultilevel"/>
    <w:tmpl w:val="93B4D9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0A72F1A"/>
    <w:multiLevelType w:val="hybridMultilevel"/>
    <w:tmpl w:val="A6523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1E3981"/>
    <w:multiLevelType w:val="hybridMultilevel"/>
    <w:tmpl w:val="9C1422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080FDA"/>
    <w:multiLevelType w:val="hybridMultilevel"/>
    <w:tmpl w:val="3E6C1A90"/>
    <w:lvl w:ilvl="0" w:tplc="6F545214">
      <w:numFmt w:val="bullet"/>
      <w:lvlText w:val="-"/>
      <w:lvlJc w:val="left"/>
      <w:pPr>
        <w:ind w:left="720" w:hanging="360"/>
      </w:pPr>
      <w:rPr>
        <w:rFonts w:ascii="Calibri" w:eastAsia="Calibri" w:hAnsi="Calibri" w:cs="Times New Roman"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B0F6A3C"/>
    <w:multiLevelType w:val="hybridMultilevel"/>
    <w:tmpl w:val="AEF805F8"/>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71C39"/>
    <w:multiLevelType w:val="hybridMultilevel"/>
    <w:tmpl w:val="DF60E652"/>
    <w:lvl w:ilvl="0" w:tplc="5C8AAC72">
      <w:start w:val="1"/>
      <w:numFmt w:val="bullet"/>
      <w:lvlText w:val="-"/>
      <w:lvlJc w:val="left"/>
      <w:pPr>
        <w:tabs>
          <w:tab w:val="num" w:pos="720"/>
        </w:tabs>
        <w:ind w:left="720" w:hanging="360"/>
      </w:pPr>
      <w:rPr>
        <w:rFonts w:ascii="Arial" w:eastAsia="Calibri"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95525"/>
    <w:multiLevelType w:val="hybridMultilevel"/>
    <w:tmpl w:val="4A0CFD30"/>
    <w:lvl w:ilvl="0" w:tplc="C7BAC5FC">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DBE2784"/>
    <w:multiLevelType w:val="hybridMultilevel"/>
    <w:tmpl w:val="56BA785E"/>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
  </w:num>
  <w:num w:numId="4">
    <w:abstractNumId w:val="9"/>
  </w:num>
  <w:num w:numId="5">
    <w:abstractNumId w:val="20"/>
  </w:num>
  <w:num w:numId="6">
    <w:abstractNumId w:val="27"/>
  </w:num>
  <w:num w:numId="7">
    <w:abstractNumId w:val="26"/>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8"/>
  </w:num>
  <w:num w:numId="13">
    <w:abstractNumId w:val="13"/>
  </w:num>
  <w:num w:numId="14">
    <w:abstractNumId w:val="7"/>
  </w:num>
  <w:num w:numId="15">
    <w:abstractNumId w:val="15"/>
  </w:num>
  <w:num w:numId="16">
    <w:abstractNumId w:val="19"/>
  </w:num>
  <w:num w:numId="17">
    <w:abstractNumId w:val="4"/>
  </w:num>
  <w:num w:numId="18">
    <w:abstractNumId w:val="12"/>
  </w:num>
  <w:num w:numId="19">
    <w:abstractNumId w:val="22"/>
  </w:num>
  <w:num w:numId="20">
    <w:abstractNumId w:val="0"/>
  </w:num>
  <w:num w:numId="21">
    <w:abstractNumId w:val="6"/>
  </w:num>
  <w:num w:numId="22">
    <w:abstractNumId w:val="3"/>
  </w:num>
  <w:num w:numId="23">
    <w:abstractNumId w:val="21"/>
  </w:num>
  <w:num w:numId="24">
    <w:abstractNumId w:val="29"/>
  </w:num>
  <w:num w:numId="25">
    <w:abstractNumId w:val="17"/>
  </w:num>
  <w:num w:numId="26">
    <w:abstractNumId w:val="10"/>
  </w:num>
  <w:num w:numId="27">
    <w:abstractNumId w:val="23"/>
  </w:num>
  <w:num w:numId="28">
    <w:abstractNumId w:val="18"/>
  </w:num>
  <w:num w:numId="29">
    <w:abstractNumId w:val="5"/>
  </w:num>
  <w:num w:numId="30">
    <w:abstractNumId w:val="2"/>
  </w:num>
  <w:num w:numId="31">
    <w:abstractNumId w:val="14"/>
  </w:num>
  <w:num w:numId="32">
    <w:abstractNumId w:val="25"/>
  </w:num>
  <w:num w:numId="33">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95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07"/>
    <w:rsid w:val="00001DA4"/>
    <w:rsid w:val="0008061E"/>
    <w:rsid w:val="00092114"/>
    <w:rsid w:val="000976CB"/>
    <w:rsid w:val="00097D51"/>
    <w:rsid w:val="000D1B80"/>
    <w:rsid w:val="000E061C"/>
    <w:rsid w:val="000E41D3"/>
    <w:rsid w:val="000F25E7"/>
    <w:rsid w:val="000F7C55"/>
    <w:rsid w:val="00101664"/>
    <w:rsid w:val="00103CA8"/>
    <w:rsid w:val="00130CC4"/>
    <w:rsid w:val="001413FA"/>
    <w:rsid w:val="00152BE6"/>
    <w:rsid w:val="00157E01"/>
    <w:rsid w:val="00165972"/>
    <w:rsid w:val="00184903"/>
    <w:rsid w:val="0019255D"/>
    <w:rsid w:val="001A4A47"/>
    <w:rsid w:val="001B4342"/>
    <w:rsid w:val="001C06A9"/>
    <w:rsid w:val="001E6FBE"/>
    <w:rsid w:val="001F0C79"/>
    <w:rsid w:val="001F19F9"/>
    <w:rsid w:val="002111EF"/>
    <w:rsid w:val="002153BB"/>
    <w:rsid w:val="002244EA"/>
    <w:rsid w:val="00245A68"/>
    <w:rsid w:val="00255B2A"/>
    <w:rsid w:val="00263C4B"/>
    <w:rsid w:val="00295F19"/>
    <w:rsid w:val="002A0207"/>
    <w:rsid w:val="002D5605"/>
    <w:rsid w:val="002F27E6"/>
    <w:rsid w:val="0032314A"/>
    <w:rsid w:val="003306B9"/>
    <w:rsid w:val="00330A5D"/>
    <w:rsid w:val="00333756"/>
    <w:rsid w:val="00347CE1"/>
    <w:rsid w:val="00373C69"/>
    <w:rsid w:val="00375C1F"/>
    <w:rsid w:val="003C03C5"/>
    <w:rsid w:val="003C5D75"/>
    <w:rsid w:val="003E0F29"/>
    <w:rsid w:val="003E3891"/>
    <w:rsid w:val="003E59A6"/>
    <w:rsid w:val="003F4A94"/>
    <w:rsid w:val="004051A7"/>
    <w:rsid w:val="00405CC2"/>
    <w:rsid w:val="004060C4"/>
    <w:rsid w:val="0041221D"/>
    <w:rsid w:val="00450FE0"/>
    <w:rsid w:val="004641BC"/>
    <w:rsid w:val="00466E91"/>
    <w:rsid w:val="00476B57"/>
    <w:rsid w:val="004F2D66"/>
    <w:rsid w:val="00500B10"/>
    <w:rsid w:val="00517BE6"/>
    <w:rsid w:val="0052690D"/>
    <w:rsid w:val="005523A0"/>
    <w:rsid w:val="00573FB4"/>
    <w:rsid w:val="00577F7B"/>
    <w:rsid w:val="005A5BA1"/>
    <w:rsid w:val="005C7BF3"/>
    <w:rsid w:val="006B4387"/>
    <w:rsid w:val="006C7D20"/>
    <w:rsid w:val="006F2893"/>
    <w:rsid w:val="006F541B"/>
    <w:rsid w:val="006F6D5C"/>
    <w:rsid w:val="00704224"/>
    <w:rsid w:val="007169E0"/>
    <w:rsid w:val="007232C8"/>
    <w:rsid w:val="00735BBD"/>
    <w:rsid w:val="00756B10"/>
    <w:rsid w:val="007633CA"/>
    <w:rsid w:val="00793D2D"/>
    <w:rsid w:val="007A7DBE"/>
    <w:rsid w:val="00826E6C"/>
    <w:rsid w:val="00885B0E"/>
    <w:rsid w:val="0089307F"/>
    <w:rsid w:val="008C584C"/>
    <w:rsid w:val="00903AA3"/>
    <w:rsid w:val="0091002E"/>
    <w:rsid w:val="00910AE4"/>
    <w:rsid w:val="00912F80"/>
    <w:rsid w:val="0096638E"/>
    <w:rsid w:val="00966D98"/>
    <w:rsid w:val="00983322"/>
    <w:rsid w:val="00993221"/>
    <w:rsid w:val="00993F52"/>
    <w:rsid w:val="009B21B3"/>
    <w:rsid w:val="009B331E"/>
    <w:rsid w:val="00A13D8C"/>
    <w:rsid w:val="00A50A83"/>
    <w:rsid w:val="00A60CC5"/>
    <w:rsid w:val="00AF3D25"/>
    <w:rsid w:val="00B31F0B"/>
    <w:rsid w:val="00B704F2"/>
    <w:rsid w:val="00B80081"/>
    <w:rsid w:val="00B82227"/>
    <w:rsid w:val="00BA79E4"/>
    <w:rsid w:val="00BE3030"/>
    <w:rsid w:val="00BF29C7"/>
    <w:rsid w:val="00C03FF9"/>
    <w:rsid w:val="00C446CB"/>
    <w:rsid w:val="00C54E8B"/>
    <w:rsid w:val="00D5201D"/>
    <w:rsid w:val="00D64A1A"/>
    <w:rsid w:val="00D841EC"/>
    <w:rsid w:val="00D86121"/>
    <w:rsid w:val="00D93D9F"/>
    <w:rsid w:val="00DD3DEE"/>
    <w:rsid w:val="00E15950"/>
    <w:rsid w:val="00E36B12"/>
    <w:rsid w:val="00E768EB"/>
    <w:rsid w:val="00E77CE1"/>
    <w:rsid w:val="00E94DD6"/>
    <w:rsid w:val="00E96FD4"/>
    <w:rsid w:val="00EA1F99"/>
    <w:rsid w:val="00EA62DE"/>
    <w:rsid w:val="00ED3D4F"/>
    <w:rsid w:val="00EE62CA"/>
    <w:rsid w:val="00EF29F5"/>
    <w:rsid w:val="00F06F80"/>
    <w:rsid w:val="00F45FD3"/>
    <w:rsid w:val="00F54C33"/>
    <w:rsid w:val="00F55AA5"/>
    <w:rsid w:val="00F6709B"/>
    <w:rsid w:val="00F739F8"/>
    <w:rsid w:val="00F8349F"/>
    <w:rsid w:val="00F85DC1"/>
    <w:rsid w:val="00F87507"/>
    <w:rsid w:val="00FA55BD"/>
    <w:rsid w:val="00FE761B"/>
    <w:rsid w:val="00FF4E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5D5015"/>
  <w15:docId w15:val="{07FEAE50-903A-41FE-AFE5-FA452F2B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207"/>
    <w:pPr>
      <w:spacing w:after="0" w:line="240" w:lineRule="auto"/>
    </w:pPr>
    <w:rPr>
      <w:rFonts w:ascii="Calibri" w:eastAsia="Times New Roman" w:hAnsi="Calibri" w:cs="Times New Roman"/>
      <w:lang w:eastAsia="fr-FR"/>
    </w:rPr>
  </w:style>
  <w:style w:type="paragraph" w:styleId="Titre1">
    <w:name w:val="heading 1"/>
    <w:basedOn w:val="Normal"/>
    <w:next w:val="Normal"/>
    <w:link w:val="Titre1Car"/>
    <w:uiPriority w:val="9"/>
    <w:qFormat/>
    <w:rsid w:val="00903AA3"/>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03AA3"/>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semiHidden/>
    <w:unhideWhenUsed/>
    <w:qFormat/>
    <w:rsid w:val="00903AA3"/>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Car1CarCarCarCar1CarCar">
    <w:name w:val="Car Car Car Car Car Car Car Car Car Car Car1 Car Car Car Car1 Car Car"/>
    <w:basedOn w:val="Normal"/>
    <w:next w:val="Normal"/>
    <w:rsid w:val="002A0207"/>
    <w:pPr>
      <w:spacing w:after="160" w:line="240" w:lineRule="exact"/>
    </w:pPr>
    <w:rPr>
      <w:rFonts w:ascii="Tahoma" w:hAnsi="Tahoma"/>
      <w:sz w:val="20"/>
      <w:szCs w:val="20"/>
      <w:lang w:val="en-US" w:eastAsia="en-US"/>
    </w:rPr>
  </w:style>
  <w:style w:type="paragraph" w:styleId="Pieddepage">
    <w:name w:val="footer"/>
    <w:basedOn w:val="Normal"/>
    <w:link w:val="PieddepageCar"/>
    <w:uiPriority w:val="99"/>
    <w:rsid w:val="002A0207"/>
    <w:pPr>
      <w:tabs>
        <w:tab w:val="center" w:pos="4320"/>
        <w:tab w:val="right" w:pos="8640"/>
      </w:tabs>
      <w:ind w:right="-20" w:firstLine="580"/>
      <w:jc w:val="both"/>
    </w:pPr>
    <w:rPr>
      <w:rFonts w:ascii="AvantGarde" w:hAnsi="AvantGarde"/>
      <w:sz w:val="20"/>
      <w:szCs w:val="20"/>
    </w:rPr>
  </w:style>
  <w:style w:type="character" w:customStyle="1" w:styleId="PieddepageCar">
    <w:name w:val="Pied de page Car"/>
    <w:basedOn w:val="Policepardfaut"/>
    <w:link w:val="Pieddepage"/>
    <w:uiPriority w:val="99"/>
    <w:rsid w:val="002A0207"/>
    <w:rPr>
      <w:rFonts w:ascii="AvantGarde" w:eastAsia="Times New Roman" w:hAnsi="AvantGarde" w:cs="Times New Roman"/>
      <w:sz w:val="20"/>
      <w:szCs w:val="20"/>
      <w:lang w:eastAsia="fr-FR"/>
    </w:rPr>
  </w:style>
  <w:style w:type="paragraph" w:customStyle="1" w:styleId="RETRAITDROIT">
    <w:name w:val="RETRAIT DROIT"/>
    <w:basedOn w:val="Normal"/>
    <w:rsid w:val="002A0207"/>
    <w:pPr>
      <w:tabs>
        <w:tab w:val="right" w:pos="8500"/>
      </w:tabs>
      <w:ind w:right="-20"/>
      <w:jc w:val="both"/>
    </w:pPr>
    <w:rPr>
      <w:rFonts w:ascii="AvantGarde" w:hAnsi="AvantGarde"/>
      <w:sz w:val="20"/>
      <w:szCs w:val="20"/>
    </w:rPr>
  </w:style>
  <w:style w:type="character" w:styleId="Marquedecommentaire">
    <w:name w:val="annotation reference"/>
    <w:uiPriority w:val="99"/>
    <w:semiHidden/>
    <w:unhideWhenUsed/>
    <w:rsid w:val="002A0207"/>
    <w:rPr>
      <w:sz w:val="16"/>
      <w:szCs w:val="16"/>
    </w:rPr>
  </w:style>
  <w:style w:type="paragraph" w:styleId="En-tte">
    <w:name w:val="header"/>
    <w:basedOn w:val="Normal"/>
    <w:link w:val="En-tteCar"/>
    <w:uiPriority w:val="99"/>
    <w:unhideWhenUsed/>
    <w:rsid w:val="002A0207"/>
    <w:pPr>
      <w:tabs>
        <w:tab w:val="center" w:pos="4536"/>
        <w:tab w:val="right" w:pos="9072"/>
      </w:tabs>
    </w:pPr>
  </w:style>
  <w:style w:type="character" w:customStyle="1" w:styleId="En-tteCar">
    <w:name w:val="En-tête Car"/>
    <w:basedOn w:val="Policepardfaut"/>
    <w:link w:val="En-tte"/>
    <w:uiPriority w:val="99"/>
    <w:rsid w:val="002A0207"/>
    <w:rPr>
      <w:rFonts w:ascii="Calibri" w:eastAsia="Times New Roman" w:hAnsi="Calibri" w:cs="Times New Roman"/>
      <w:lang w:eastAsia="fr-FR"/>
    </w:rPr>
  </w:style>
  <w:style w:type="paragraph" w:styleId="Commentaire">
    <w:name w:val="annotation text"/>
    <w:basedOn w:val="Normal"/>
    <w:link w:val="CommentaireCar"/>
    <w:uiPriority w:val="99"/>
    <w:unhideWhenUsed/>
    <w:rsid w:val="0032314A"/>
    <w:rPr>
      <w:sz w:val="20"/>
      <w:szCs w:val="20"/>
    </w:rPr>
  </w:style>
  <w:style w:type="character" w:customStyle="1" w:styleId="CommentaireCar">
    <w:name w:val="Commentaire Car"/>
    <w:basedOn w:val="Policepardfaut"/>
    <w:link w:val="Commentaire"/>
    <w:uiPriority w:val="99"/>
    <w:rsid w:val="0032314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2314A"/>
    <w:rPr>
      <w:b/>
      <w:bCs/>
    </w:rPr>
  </w:style>
  <w:style w:type="character" w:customStyle="1" w:styleId="ObjetducommentaireCar">
    <w:name w:val="Objet du commentaire Car"/>
    <w:basedOn w:val="CommentaireCar"/>
    <w:link w:val="Objetducommentaire"/>
    <w:uiPriority w:val="99"/>
    <w:semiHidden/>
    <w:rsid w:val="0032314A"/>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3231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14A"/>
    <w:rPr>
      <w:rFonts w:ascii="Segoe UI" w:eastAsia="Times New Roman" w:hAnsi="Segoe UI" w:cs="Segoe UI"/>
      <w:sz w:val="18"/>
      <w:szCs w:val="18"/>
      <w:lang w:eastAsia="fr-FR"/>
    </w:rPr>
  </w:style>
  <w:style w:type="paragraph" w:styleId="Paragraphedeliste">
    <w:name w:val="List Paragraph"/>
    <w:aliases w:val="texte de base,List Paragraph,Normal bullet 2,Bullet 1,damien 3,Paragraphe de liste 2,Puce focus,Contact,Paragraphe de liste2,Listes,Paragraphe de liste1,Liste à puce - SC,Paragraphe de liste11,Paragraphe de liste num,Paragraphe 2,MA"/>
    <w:basedOn w:val="Normal"/>
    <w:link w:val="ParagraphedelisteCar"/>
    <w:uiPriority w:val="34"/>
    <w:qFormat/>
    <w:rsid w:val="000976CB"/>
    <w:pPr>
      <w:ind w:left="720"/>
      <w:contextualSpacing/>
    </w:pPr>
  </w:style>
  <w:style w:type="character" w:customStyle="1" w:styleId="Titre1Car">
    <w:name w:val="Titre 1 Car"/>
    <w:basedOn w:val="Policepardfaut"/>
    <w:link w:val="Titre1"/>
    <w:uiPriority w:val="9"/>
    <w:rsid w:val="00903AA3"/>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903AA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03AA3"/>
    <w:rPr>
      <w:rFonts w:asciiTheme="majorHAnsi" w:eastAsiaTheme="majorEastAsia" w:hAnsiTheme="majorHAnsi" w:cstheme="majorBidi"/>
      <w:color w:val="1F4D78" w:themeColor="accent1" w:themeShade="7F"/>
      <w:sz w:val="24"/>
      <w:szCs w:val="24"/>
      <w:lang w:eastAsia="fr-FR"/>
    </w:rPr>
  </w:style>
  <w:style w:type="character" w:customStyle="1" w:styleId="ParagraphedelisteCar">
    <w:name w:val="Paragraphe de liste Car"/>
    <w:aliases w:val="texte de base Car,List Paragraph Car,Normal bullet 2 Car,Bullet 1 Car,damien 3 Car,Paragraphe de liste 2 Car,Puce focus Car,Contact Car,Paragraphe de liste2 Car,Listes Car,Paragraphe de liste1 Car,Liste à puce - SC Car,MA Car"/>
    <w:link w:val="Paragraphedeliste"/>
    <w:uiPriority w:val="34"/>
    <w:qFormat/>
    <w:locked/>
    <w:rsid w:val="00903AA3"/>
    <w:rPr>
      <w:rFonts w:ascii="Calibri" w:eastAsia="Times New Roman" w:hAnsi="Calibri" w:cs="Times New Roman"/>
      <w:lang w:eastAsia="fr-FR"/>
    </w:rPr>
  </w:style>
  <w:style w:type="paragraph" w:styleId="NormalWeb">
    <w:name w:val="Normal (Web)"/>
    <w:basedOn w:val="Normal"/>
    <w:uiPriority w:val="99"/>
    <w:semiHidden/>
    <w:unhideWhenUsed/>
    <w:rsid w:val="000E41D3"/>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6281">
      <w:bodyDiv w:val="1"/>
      <w:marLeft w:val="0"/>
      <w:marRight w:val="0"/>
      <w:marTop w:val="0"/>
      <w:marBottom w:val="0"/>
      <w:divBdr>
        <w:top w:val="none" w:sz="0" w:space="0" w:color="auto"/>
        <w:left w:val="none" w:sz="0" w:space="0" w:color="auto"/>
        <w:bottom w:val="none" w:sz="0" w:space="0" w:color="auto"/>
        <w:right w:val="none" w:sz="0" w:space="0" w:color="auto"/>
      </w:divBdr>
    </w:div>
    <w:div w:id="429937100">
      <w:bodyDiv w:val="1"/>
      <w:marLeft w:val="0"/>
      <w:marRight w:val="0"/>
      <w:marTop w:val="0"/>
      <w:marBottom w:val="0"/>
      <w:divBdr>
        <w:top w:val="none" w:sz="0" w:space="0" w:color="auto"/>
        <w:left w:val="none" w:sz="0" w:space="0" w:color="auto"/>
        <w:bottom w:val="none" w:sz="0" w:space="0" w:color="auto"/>
        <w:right w:val="none" w:sz="0" w:space="0" w:color="auto"/>
      </w:divBdr>
    </w:div>
    <w:div w:id="502745068">
      <w:bodyDiv w:val="1"/>
      <w:marLeft w:val="0"/>
      <w:marRight w:val="0"/>
      <w:marTop w:val="0"/>
      <w:marBottom w:val="0"/>
      <w:divBdr>
        <w:top w:val="none" w:sz="0" w:space="0" w:color="auto"/>
        <w:left w:val="none" w:sz="0" w:space="0" w:color="auto"/>
        <w:bottom w:val="none" w:sz="0" w:space="0" w:color="auto"/>
        <w:right w:val="none" w:sz="0" w:space="0" w:color="auto"/>
      </w:divBdr>
    </w:div>
    <w:div w:id="721170984">
      <w:bodyDiv w:val="1"/>
      <w:marLeft w:val="0"/>
      <w:marRight w:val="0"/>
      <w:marTop w:val="0"/>
      <w:marBottom w:val="0"/>
      <w:divBdr>
        <w:top w:val="none" w:sz="0" w:space="0" w:color="auto"/>
        <w:left w:val="none" w:sz="0" w:space="0" w:color="auto"/>
        <w:bottom w:val="none" w:sz="0" w:space="0" w:color="auto"/>
        <w:right w:val="none" w:sz="0" w:space="0" w:color="auto"/>
      </w:divBdr>
    </w:div>
    <w:div w:id="823204166">
      <w:bodyDiv w:val="1"/>
      <w:marLeft w:val="0"/>
      <w:marRight w:val="0"/>
      <w:marTop w:val="0"/>
      <w:marBottom w:val="0"/>
      <w:divBdr>
        <w:top w:val="none" w:sz="0" w:space="0" w:color="auto"/>
        <w:left w:val="none" w:sz="0" w:space="0" w:color="auto"/>
        <w:bottom w:val="none" w:sz="0" w:space="0" w:color="auto"/>
        <w:right w:val="none" w:sz="0" w:space="0" w:color="auto"/>
      </w:divBdr>
    </w:div>
    <w:div w:id="976488888">
      <w:bodyDiv w:val="1"/>
      <w:marLeft w:val="0"/>
      <w:marRight w:val="0"/>
      <w:marTop w:val="0"/>
      <w:marBottom w:val="0"/>
      <w:divBdr>
        <w:top w:val="none" w:sz="0" w:space="0" w:color="auto"/>
        <w:left w:val="none" w:sz="0" w:space="0" w:color="auto"/>
        <w:bottom w:val="none" w:sz="0" w:space="0" w:color="auto"/>
        <w:right w:val="none" w:sz="0" w:space="0" w:color="auto"/>
      </w:divBdr>
    </w:div>
    <w:div w:id="19216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3D0F962F68A4D946DEF265662093E" ma:contentTypeVersion="12" ma:contentTypeDescription="Crée un document." ma:contentTypeScope="" ma:versionID="fbb1186d7f9a216f437867176260bdc8">
  <xsd:schema xmlns:xsd="http://www.w3.org/2001/XMLSchema" xmlns:xs="http://www.w3.org/2001/XMLSchema" xmlns:p="http://schemas.microsoft.com/office/2006/metadata/properties" xmlns:ns2="c800f413-4409-47d3-abe3-893758ab53ff" xmlns:ns3="869f0d63-5c32-473d-beea-12b50cdb1f33" targetNamespace="http://schemas.microsoft.com/office/2006/metadata/properties" ma:root="true" ma:fieldsID="a22c6b1f9a697b8db30751c7a4d6b7d0" ns2:_="" ns3:_="">
    <xsd:import namespace="c800f413-4409-47d3-abe3-893758ab53ff"/>
    <xsd:import namespace="869f0d63-5c32-473d-beea-12b50cdb1f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f413-4409-47d3-abe3-893758ab5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f0d63-5c32-473d-beea-12b50cdb1f3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07CA-5206-4E1C-A38C-D719699063AD}">
  <ds:schemaRefs>
    <ds:schemaRef ds:uri="http://schemas.microsoft.com/sharepoint/v3/contenttype/forms"/>
  </ds:schemaRefs>
</ds:datastoreItem>
</file>

<file path=customXml/itemProps2.xml><?xml version="1.0" encoding="utf-8"?>
<ds:datastoreItem xmlns:ds="http://schemas.openxmlformats.org/officeDocument/2006/customXml" ds:itemID="{EC817BD1-1F6C-443C-B46A-9B0F22CBA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f413-4409-47d3-abe3-893758ab53ff"/>
    <ds:schemaRef ds:uri="869f0d63-5c32-473d-beea-12b50cdb1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6C853-CCBD-4E2D-8512-2A70D8EB3505}">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c800f413-4409-47d3-abe3-893758ab53ff"/>
    <ds:schemaRef ds:uri="http://schemas.microsoft.com/office/infopath/2007/PartnerControls"/>
    <ds:schemaRef ds:uri="869f0d63-5c32-473d-beea-12b50cdb1f33"/>
  </ds:schemaRefs>
</ds:datastoreItem>
</file>

<file path=customXml/itemProps4.xml><?xml version="1.0" encoding="utf-8"?>
<ds:datastoreItem xmlns:ds="http://schemas.openxmlformats.org/officeDocument/2006/customXml" ds:itemID="{7C42C432-2E98-4096-9E06-85708130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FORESTIER Roselyne</dc:creator>
  <cp:lastModifiedBy>CARO Anne-Gaelle</cp:lastModifiedBy>
  <cp:revision>9</cp:revision>
  <cp:lastPrinted>2021-03-16T09:37:00Z</cp:lastPrinted>
  <dcterms:created xsi:type="dcterms:W3CDTF">2021-02-26T15:40:00Z</dcterms:created>
  <dcterms:modified xsi:type="dcterms:W3CDTF">2021-03-16T09:44:00Z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0x010100D413D0F962F68A4D946DEF265662093E</vt:lpwstr>
  </property>
  <property fmtid="{D5CDD505-2E9C-101B-9397-08002B2CF9AE}" pid="3" name="IsMyDocuments">
    <vt:bool>true</vt:bool>
  </property>
</Properties>
</file>